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D353" w14:textId="77777777" w:rsidR="008D6CB8" w:rsidRPr="00155AFD" w:rsidRDefault="008D6CB8" w:rsidP="008D6CB8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8B70DB0" w14:textId="77777777" w:rsidR="008D6CB8" w:rsidRPr="008D6CB8" w:rsidRDefault="008D6CB8" w:rsidP="008D6CB8">
      <w:pPr>
        <w:shd w:val="clear" w:color="auto" w:fill="FFFFFF" w:themeFill="background1"/>
        <w:suppressAutoHyphens/>
        <w:spacing w:after="0"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8D6CB8">
        <w:rPr>
          <w:rFonts w:cstheme="minorHAnsi"/>
          <w:b/>
          <w:color w:val="000000" w:themeColor="text1"/>
          <w:sz w:val="24"/>
          <w:szCs w:val="24"/>
        </w:rPr>
        <w:t>Zarządzenie w sprawie wprowadzenia regulaminu wynagradzania pracowników samorządowych (ew. niepedagogicznych)</w:t>
      </w:r>
    </w:p>
    <w:p w14:paraId="0195006B" w14:textId="77777777" w:rsidR="008D6CB8" w:rsidRPr="00536C73" w:rsidRDefault="008D6CB8" w:rsidP="008D6CB8">
      <w:pPr>
        <w:shd w:val="clear" w:color="auto" w:fill="FFFFFF" w:themeFill="background1"/>
        <w:suppressAutoHyphens/>
        <w:spacing w:after="0"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4C3DB66D" w14:textId="77777777" w:rsidR="008D6CB8" w:rsidRPr="00536C73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536C73">
        <w:rPr>
          <w:rFonts w:cstheme="minorHAnsi"/>
          <w:b/>
          <w:sz w:val="24"/>
          <w:szCs w:val="24"/>
        </w:rPr>
        <w:t xml:space="preserve">Zarządzenie nr </w:t>
      </w:r>
      <w:r w:rsidRPr="00536C73">
        <w:rPr>
          <w:rFonts w:cstheme="minorHAnsi"/>
          <w:b/>
          <w:sz w:val="24"/>
          <w:szCs w:val="24"/>
          <w:highlight w:val="yellow"/>
        </w:rPr>
        <w:t>…..</w:t>
      </w:r>
    </w:p>
    <w:p w14:paraId="768C5E38" w14:textId="77777777" w:rsidR="008D6CB8" w:rsidRPr="00536C73" w:rsidRDefault="008D6CB8" w:rsidP="008D6CB8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536C73">
        <w:rPr>
          <w:rFonts w:cstheme="minorHAnsi"/>
          <w:sz w:val="24"/>
          <w:szCs w:val="24"/>
        </w:rPr>
        <w:t xml:space="preserve">Dyrektora </w:t>
      </w:r>
      <w:r w:rsidRPr="001E370C">
        <w:rPr>
          <w:rFonts w:cstheme="minorHAnsi"/>
          <w:sz w:val="24"/>
          <w:szCs w:val="24"/>
          <w:highlight w:val="yellow"/>
        </w:rPr>
        <w:t>PRZEDSZKOLA / SZKOŁY / PLACÓWKI</w:t>
      </w:r>
      <w:r>
        <w:rPr>
          <w:rFonts w:cstheme="minorHAnsi"/>
          <w:sz w:val="24"/>
          <w:szCs w:val="24"/>
        </w:rPr>
        <w:t xml:space="preserve"> </w:t>
      </w:r>
      <w:r w:rsidRPr="00536C73">
        <w:rPr>
          <w:rFonts w:cstheme="minorHAnsi"/>
          <w:sz w:val="24"/>
          <w:szCs w:val="24"/>
        </w:rPr>
        <w:t xml:space="preserve">w </w:t>
      </w:r>
      <w:r w:rsidRPr="00536C73">
        <w:rPr>
          <w:rFonts w:cstheme="minorHAnsi"/>
          <w:sz w:val="24"/>
          <w:szCs w:val="24"/>
          <w:highlight w:val="yellow"/>
        </w:rPr>
        <w:t>……</w:t>
      </w:r>
      <w:r w:rsidRPr="00536C73">
        <w:rPr>
          <w:rFonts w:cstheme="minorHAnsi"/>
          <w:sz w:val="24"/>
          <w:szCs w:val="24"/>
        </w:rPr>
        <w:t xml:space="preserve"> z dnia </w:t>
      </w:r>
      <w:r w:rsidRPr="00536C73">
        <w:rPr>
          <w:rFonts w:cstheme="minorHAnsi"/>
          <w:sz w:val="24"/>
          <w:szCs w:val="24"/>
          <w:highlight w:val="yellow"/>
        </w:rPr>
        <w:t>………….</w:t>
      </w:r>
    </w:p>
    <w:p w14:paraId="020781DC" w14:textId="77777777" w:rsidR="008D6CB8" w:rsidRPr="00536C73" w:rsidRDefault="008D6CB8" w:rsidP="008D6CB8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536C73">
        <w:rPr>
          <w:rFonts w:cstheme="minorHAnsi"/>
          <w:sz w:val="24"/>
          <w:szCs w:val="24"/>
        </w:rPr>
        <w:t xml:space="preserve">w sprawie wprowadzenia </w:t>
      </w:r>
      <w:r w:rsidRPr="00536C73">
        <w:rPr>
          <w:rFonts w:cstheme="minorHAnsi"/>
          <w:i/>
          <w:sz w:val="24"/>
          <w:szCs w:val="24"/>
        </w:rPr>
        <w:t xml:space="preserve">Regulaminu wynagradzania pracowników </w:t>
      </w:r>
      <w:r w:rsidRPr="00536C73">
        <w:rPr>
          <w:rFonts w:cstheme="minorHAnsi"/>
          <w:i/>
          <w:sz w:val="24"/>
          <w:szCs w:val="24"/>
          <w:highlight w:val="yellow"/>
        </w:rPr>
        <w:t>samorządowych (ew. niepedagogicznych).</w:t>
      </w:r>
    </w:p>
    <w:p w14:paraId="750D7D9B" w14:textId="77777777" w:rsidR="008D6CB8" w:rsidRPr="00536C73" w:rsidRDefault="008D6CB8" w:rsidP="008D6CB8">
      <w:pPr>
        <w:spacing w:after="0" w:line="276" w:lineRule="auto"/>
        <w:rPr>
          <w:rFonts w:cstheme="minorHAnsi"/>
          <w:sz w:val="24"/>
          <w:szCs w:val="24"/>
        </w:rPr>
      </w:pPr>
      <w:r w:rsidRPr="00536C73">
        <w:rPr>
          <w:rFonts w:cstheme="minorHAnsi"/>
          <w:sz w:val="24"/>
          <w:szCs w:val="24"/>
        </w:rPr>
        <w:t xml:space="preserve"> Na podstawie przepisów:</w:t>
      </w:r>
    </w:p>
    <w:p w14:paraId="2198955B" w14:textId="77777777" w:rsidR="008D6CB8" w:rsidRPr="00536C73" w:rsidRDefault="008D6CB8" w:rsidP="008D6CB8">
      <w:pPr>
        <w:pStyle w:val="Akapitzlist"/>
        <w:numPr>
          <w:ilvl w:val="0"/>
          <w:numId w:val="83"/>
        </w:numPr>
        <w:spacing w:after="0" w:line="276" w:lineRule="auto"/>
        <w:rPr>
          <w:rFonts w:cstheme="minorHAnsi"/>
          <w:sz w:val="24"/>
          <w:szCs w:val="24"/>
        </w:rPr>
      </w:pPr>
      <w:bookmarkStart w:id="0" w:name="_Hlk174008053"/>
      <w:r w:rsidRPr="00536C73">
        <w:rPr>
          <w:rFonts w:cstheme="minorHAnsi"/>
          <w:sz w:val="24"/>
          <w:szCs w:val="24"/>
        </w:rPr>
        <w:t>art. 39 ust. 1 i 2 ustawy z dnia 21 listopada 2008 r. o pracownikach samorządowych (tekst jedn.: Dz. U. z 2024 r. poz. 1135)</w:t>
      </w:r>
      <w:r>
        <w:rPr>
          <w:rFonts w:cstheme="minorHAnsi"/>
          <w:sz w:val="24"/>
          <w:szCs w:val="24"/>
        </w:rPr>
        <w:t>;</w:t>
      </w:r>
    </w:p>
    <w:p w14:paraId="75A679C7" w14:textId="77777777" w:rsidR="008D6CB8" w:rsidRDefault="008D6CB8" w:rsidP="008D6CB8">
      <w:pPr>
        <w:pStyle w:val="Akapitzlist"/>
        <w:numPr>
          <w:ilvl w:val="0"/>
          <w:numId w:val="83"/>
        </w:numPr>
        <w:spacing w:after="0" w:line="276" w:lineRule="auto"/>
        <w:rPr>
          <w:rFonts w:cstheme="minorHAnsi"/>
          <w:sz w:val="24"/>
          <w:szCs w:val="24"/>
        </w:rPr>
      </w:pPr>
      <w:r w:rsidRPr="00536C73">
        <w:rPr>
          <w:rFonts w:cstheme="minorHAnsi"/>
          <w:sz w:val="24"/>
          <w:szCs w:val="24"/>
        </w:rPr>
        <w:t>rozporządzenia Rady Ministrów z dnia 25 października 2021 r. w sprawie wynagradzania pracowników samorządowych (Dz. U. z 2024 r. poz. 1638</w:t>
      </w:r>
      <w:r>
        <w:rPr>
          <w:rFonts w:cstheme="minorHAnsi"/>
          <w:sz w:val="24"/>
          <w:szCs w:val="24"/>
        </w:rPr>
        <w:t xml:space="preserve"> ze zm.</w:t>
      </w:r>
      <w:r w:rsidRPr="00536C73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;</w:t>
      </w:r>
    </w:p>
    <w:p w14:paraId="0E9AD091" w14:textId="77777777" w:rsidR="008D6CB8" w:rsidRPr="00A96B5D" w:rsidRDefault="008D6CB8" w:rsidP="00120D36">
      <w:pPr>
        <w:pStyle w:val="Akapitzlist"/>
        <w:numPr>
          <w:ilvl w:val="0"/>
          <w:numId w:val="83"/>
        </w:numPr>
        <w:shd w:val="clear" w:color="auto" w:fill="FFFF00"/>
        <w:spacing w:after="0" w:line="276" w:lineRule="auto"/>
        <w:jc w:val="both"/>
        <w:rPr>
          <w:rFonts w:cstheme="minorHAnsi"/>
          <w:bCs/>
          <w:i/>
          <w:iCs/>
          <w:sz w:val="24"/>
          <w:szCs w:val="24"/>
        </w:rPr>
      </w:pPr>
      <w:bookmarkStart w:id="1" w:name="_Hlk174008062"/>
      <w:r w:rsidRPr="00A96B5D">
        <w:rPr>
          <w:rFonts w:cstheme="minorHAnsi"/>
          <w:bCs/>
          <w:sz w:val="24"/>
          <w:szCs w:val="24"/>
        </w:rPr>
        <w:t>art. 77² ustawy z dnia 26 czerwca 1974 r. - Kodeks pracy (tekst jedn.: Dz.U. z 2025 r. poz. 277</w:t>
      </w:r>
      <w:r>
        <w:rPr>
          <w:rFonts w:cstheme="minorHAnsi"/>
          <w:bCs/>
          <w:sz w:val="24"/>
          <w:szCs w:val="24"/>
        </w:rPr>
        <w:t xml:space="preserve"> ze zm.) </w:t>
      </w:r>
      <w:r w:rsidRPr="00A96B5D">
        <w:rPr>
          <w:rFonts w:cstheme="minorHAnsi"/>
          <w:bCs/>
          <w:i/>
          <w:iCs/>
          <w:sz w:val="24"/>
          <w:szCs w:val="24"/>
        </w:rPr>
        <w:t xml:space="preserve">- szczególnie gdy regulamin ma dotyczyć również pracowników niepedagogicznych zatrudnionych </w:t>
      </w:r>
      <w:r w:rsidRPr="00A96B5D">
        <w:rPr>
          <w:rStyle w:val="DefaultFontHxMailStyle"/>
          <w:rFonts w:cstheme="minorHAnsi"/>
          <w:i/>
          <w:iCs/>
          <w:color w:val="000000" w:themeColor="text1"/>
          <w:sz w:val="24"/>
          <w:szCs w:val="24"/>
        </w:rPr>
        <w:t>zgodnie z art. 15 Prawa oświatowego</w:t>
      </w:r>
      <w:r w:rsidRPr="00A96B5D">
        <w:rPr>
          <w:rFonts w:cstheme="minorHAnsi"/>
          <w:bCs/>
          <w:i/>
          <w:iCs/>
          <w:sz w:val="24"/>
          <w:szCs w:val="24"/>
        </w:rPr>
        <w:t>.</w:t>
      </w:r>
    </w:p>
    <w:bookmarkEnd w:id="1"/>
    <w:p w14:paraId="643FF529" w14:textId="77777777" w:rsidR="008D6CB8" w:rsidRDefault="008D6CB8" w:rsidP="008D6CB8">
      <w:pPr>
        <w:pStyle w:val="Akapitzlist"/>
        <w:spacing w:after="0" w:line="276" w:lineRule="auto"/>
        <w:rPr>
          <w:rFonts w:cstheme="minorHAnsi"/>
          <w:sz w:val="24"/>
          <w:szCs w:val="24"/>
        </w:rPr>
      </w:pPr>
    </w:p>
    <w:bookmarkEnd w:id="0"/>
    <w:p w14:paraId="04ACFF5D" w14:textId="77777777" w:rsidR="008D6CB8" w:rsidRPr="00536C73" w:rsidRDefault="008D6CB8" w:rsidP="008D6CB8">
      <w:pPr>
        <w:spacing w:after="0" w:line="276" w:lineRule="auto"/>
        <w:rPr>
          <w:rFonts w:cstheme="minorHAnsi"/>
          <w:sz w:val="24"/>
          <w:szCs w:val="24"/>
        </w:rPr>
      </w:pPr>
      <w:r w:rsidRPr="00536C73">
        <w:rPr>
          <w:rFonts w:cstheme="minorHAnsi"/>
          <w:sz w:val="24"/>
          <w:szCs w:val="24"/>
        </w:rPr>
        <w:t>zarządzam co następuje:</w:t>
      </w:r>
    </w:p>
    <w:p w14:paraId="7BCD419D" w14:textId="77777777" w:rsidR="008D6CB8" w:rsidRPr="00536C73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536C73">
        <w:rPr>
          <w:rFonts w:cstheme="minorHAnsi"/>
          <w:b/>
          <w:sz w:val="24"/>
          <w:szCs w:val="24"/>
        </w:rPr>
        <w:t>§ 1.</w:t>
      </w:r>
    </w:p>
    <w:p w14:paraId="0C5B1209" w14:textId="77777777" w:rsidR="008D6CB8" w:rsidRPr="00536C73" w:rsidRDefault="008D6CB8" w:rsidP="008D6CB8">
      <w:pPr>
        <w:spacing w:after="0" w:line="276" w:lineRule="auto"/>
        <w:rPr>
          <w:rFonts w:cstheme="minorHAnsi"/>
          <w:sz w:val="24"/>
          <w:szCs w:val="24"/>
        </w:rPr>
      </w:pPr>
      <w:r w:rsidRPr="00536C73">
        <w:rPr>
          <w:rFonts w:cstheme="minorHAnsi"/>
          <w:sz w:val="24"/>
          <w:szCs w:val="24"/>
        </w:rPr>
        <w:t xml:space="preserve">Wprowadza się w </w:t>
      </w:r>
      <w:r w:rsidRPr="001E370C">
        <w:rPr>
          <w:rFonts w:cstheme="minorHAnsi"/>
          <w:sz w:val="24"/>
          <w:szCs w:val="24"/>
          <w:highlight w:val="yellow"/>
        </w:rPr>
        <w:t>PRZEDSZKOL</w:t>
      </w:r>
      <w:r>
        <w:rPr>
          <w:rFonts w:cstheme="minorHAnsi"/>
          <w:sz w:val="24"/>
          <w:szCs w:val="24"/>
          <w:highlight w:val="yellow"/>
        </w:rPr>
        <w:t>U</w:t>
      </w:r>
      <w:r w:rsidRPr="001E370C">
        <w:rPr>
          <w:rFonts w:cstheme="minorHAnsi"/>
          <w:sz w:val="24"/>
          <w:szCs w:val="24"/>
          <w:highlight w:val="yellow"/>
        </w:rPr>
        <w:t xml:space="preserve"> / SZKOŁY / PLACÓWKI</w:t>
      </w:r>
      <w:r w:rsidRPr="00536C73">
        <w:rPr>
          <w:rFonts w:cstheme="minorHAnsi"/>
          <w:sz w:val="24"/>
          <w:szCs w:val="24"/>
        </w:rPr>
        <w:t xml:space="preserve"> w </w:t>
      </w:r>
      <w:r w:rsidRPr="00536C73">
        <w:rPr>
          <w:rFonts w:cstheme="minorHAnsi"/>
          <w:sz w:val="24"/>
          <w:szCs w:val="24"/>
          <w:highlight w:val="yellow"/>
        </w:rPr>
        <w:t>_____</w:t>
      </w:r>
      <w:r w:rsidRPr="00536C73">
        <w:rPr>
          <w:rFonts w:cstheme="minorHAnsi"/>
          <w:sz w:val="24"/>
          <w:szCs w:val="24"/>
        </w:rPr>
        <w:t xml:space="preserve"> (zwanej dalej Szkołą) Regulamin wynagradzania pracowników </w:t>
      </w:r>
      <w:r w:rsidRPr="00536C73">
        <w:rPr>
          <w:rFonts w:cstheme="minorHAnsi"/>
          <w:sz w:val="24"/>
          <w:szCs w:val="24"/>
          <w:highlight w:val="yellow"/>
        </w:rPr>
        <w:t xml:space="preserve">samorządowych </w:t>
      </w:r>
      <w:bookmarkStart w:id="2" w:name="_Hlk174008088"/>
      <w:r w:rsidRPr="00536C73">
        <w:rPr>
          <w:rFonts w:cstheme="minorHAnsi"/>
          <w:sz w:val="24"/>
          <w:szCs w:val="24"/>
          <w:highlight w:val="yellow"/>
        </w:rPr>
        <w:t>(ew. niepedagogicznych</w:t>
      </w:r>
      <w:r w:rsidRPr="00536C73">
        <w:rPr>
          <w:rFonts w:cstheme="minorHAnsi"/>
          <w:sz w:val="24"/>
          <w:szCs w:val="24"/>
        </w:rPr>
        <w:t>).</w:t>
      </w:r>
      <w:bookmarkEnd w:id="2"/>
    </w:p>
    <w:p w14:paraId="1CCF8943" w14:textId="77777777" w:rsidR="008D6CB8" w:rsidRPr="00536C73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536C73">
        <w:rPr>
          <w:rFonts w:cstheme="minorHAnsi"/>
          <w:b/>
          <w:sz w:val="24"/>
          <w:szCs w:val="24"/>
        </w:rPr>
        <w:t>§ 2.</w:t>
      </w:r>
    </w:p>
    <w:p w14:paraId="60D18656" w14:textId="77777777" w:rsidR="008D6CB8" w:rsidRPr="00536C73" w:rsidRDefault="008D6CB8" w:rsidP="008D6CB8">
      <w:pPr>
        <w:spacing w:after="0" w:line="276" w:lineRule="auto"/>
        <w:rPr>
          <w:rFonts w:cstheme="minorHAnsi"/>
          <w:sz w:val="24"/>
          <w:szCs w:val="24"/>
        </w:rPr>
      </w:pPr>
      <w:r w:rsidRPr="00536C73">
        <w:rPr>
          <w:rFonts w:cstheme="minorHAnsi"/>
          <w:sz w:val="24"/>
          <w:szCs w:val="24"/>
        </w:rPr>
        <w:t xml:space="preserve">Postanowienia niniejszego Regulaminu wchodzą w życie po upływie 14 dni od dnia podania jego treści do wiadomości pracowników poprzez </w:t>
      </w:r>
      <w:r w:rsidRPr="00536C73">
        <w:rPr>
          <w:rFonts w:cstheme="minorHAnsi"/>
          <w:sz w:val="24"/>
          <w:szCs w:val="24"/>
          <w:highlight w:val="yellow"/>
        </w:rPr>
        <w:t>_________</w:t>
      </w:r>
      <w:r w:rsidRPr="00536C73">
        <w:rPr>
          <w:rFonts w:cstheme="minorHAnsi"/>
          <w:sz w:val="24"/>
          <w:szCs w:val="24"/>
        </w:rPr>
        <w:t>.</w:t>
      </w:r>
    </w:p>
    <w:p w14:paraId="611B7785" w14:textId="77777777" w:rsidR="008D6CB8" w:rsidRPr="00536C73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536C73">
        <w:rPr>
          <w:rFonts w:cstheme="minorHAnsi"/>
          <w:b/>
          <w:sz w:val="24"/>
          <w:szCs w:val="24"/>
        </w:rPr>
        <w:t>§ 3.</w:t>
      </w:r>
    </w:p>
    <w:p w14:paraId="75C500D4" w14:textId="77777777" w:rsidR="008D6CB8" w:rsidRPr="00536C73" w:rsidRDefault="008D6CB8" w:rsidP="008D6CB8">
      <w:pPr>
        <w:spacing w:after="0" w:line="276" w:lineRule="auto"/>
        <w:rPr>
          <w:rFonts w:cstheme="minorHAnsi"/>
          <w:sz w:val="24"/>
          <w:szCs w:val="24"/>
        </w:rPr>
      </w:pPr>
      <w:r w:rsidRPr="00536C73">
        <w:rPr>
          <w:rFonts w:cstheme="minorHAnsi"/>
          <w:sz w:val="24"/>
          <w:szCs w:val="24"/>
        </w:rPr>
        <w:t xml:space="preserve">Traci moc zarządzenie Dyrektora Nr </w:t>
      </w:r>
      <w:r w:rsidRPr="00536C73">
        <w:rPr>
          <w:rFonts w:cstheme="minorHAnsi"/>
          <w:sz w:val="24"/>
          <w:szCs w:val="24"/>
          <w:highlight w:val="yellow"/>
        </w:rPr>
        <w:t>_____</w:t>
      </w:r>
      <w:r w:rsidRPr="00536C73">
        <w:rPr>
          <w:rFonts w:cstheme="minorHAnsi"/>
          <w:sz w:val="24"/>
          <w:szCs w:val="24"/>
        </w:rPr>
        <w:t xml:space="preserve"> z dnia </w:t>
      </w:r>
      <w:r w:rsidRPr="00536C73">
        <w:rPr>
          <w:rFonts w:cstheme="minorHAnsi"/>
          <w:sz w:val="24"/>
          <w:szCs w:val="24"/>
          <w:highlight w:val="yellow"/>
        </w:rPr>
        <w:t>_________</w:t>
      </w:r>
      <w:r w:rsidRPr="00536C73">
        <w:rPr>
          <w:rFonts w:cstheme="minorHAnsi"/>
          <w:sz w:val="24"/>
          <w:szCs w:val="24"/>
        </w:rPr>
        <w:t xml:space="preserve">, którym został wprowadzony Regulamin wynagradzania pracowników samorządowych  </w:t>
      </w:r>
      <w:r w:rsidRPr="00536C73">
        <w:rPr>
          <w:rFonts w:cstheme="minorHAnsi"/>
          <w:sz w:val="24"/>
          <w:szCs w:val="24"/>
          <w:highlight w:val="yellow"/>
        </w:rPr>
        <w:t>_______</w:t>
      </w:r>
      <w:r w:rsidRPr="00536C73">
        <w:rPr>
          <w:rFonts w:cstheme="minorHAnsi"/>
          <w:sz w:val="24"/>
          <w:szCs w:val="24"/>
        </w:rPr>
        <w:t>.</w:t>
      </w:r>
    </w:p>
    <w:p w14:paraId="21BDCB37" w14:textId="77777777" w:rsidR="008D6CB8" w:rsidRPr="00536C73" w:rsidRDefault="008D6CB8" w:rsidP="008D6CB8">
      <w:pPr>
        <w:spacing w:after="0" w:line="276" w:lineRule="auto"/>
        <w:rPr>
          <w:rFonts w:cstheme="minorHAnsi"/>
          <w:sz w:val="24"/>
          <w:szCs w:val="24"/>
        </w:rPr>
      </w:pPr>
    </w:p>
    <w:p w14:paraId="0929BCC0" w14:textId="77777777" w:rsidR="008D6CB8" w:rsidRPr="00536C73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536C73">
        <w:rPr>
          <w:rFonts w:cstheme="minorHAnsi"/>
          <w:b/>
          <w:sz w:val="24"/>
          <w:szCs w:val="24"/>
        </w:rPr>
        <w:t>§ 4.</w:t>
      </w:r>
    </w:p>
    <w:p w14:paraId="213AB4F8" w14:textId="77777777" w:rsidR="008D6CB8" w:rsidRPr="00536C73" w:rsidRDefault="008D6CB8" w:rsidP="008D6CB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36C73">
        <w:rPr>
          <w:rFonts w:cstheme="minorHAnsi"/>
          <w:sz w:val="24"/>
          <w:szCs w:val="24"/>
        </w:rPr>
        <w:t xml:space="preserve">Zarządzenie wchodzi w życie z dniem </w:t>
      </w:r>
      <w:r w:rsidRPr="00536C73">
        <w:rPr>
          <w:rFonts w:cstheme="minorHAnsi"/>
          <w:sz w:val="24"/>
          <w:szCs w:val="24"/>
          <w:highlight w:val="yellow"/>
        </w:rPr>
        <w:t>………………</w:t>
      </w:r>
      <w:r w:rsidRPr="00536C73">
        <w:rPr>
          <w:rFonts w:cstheme="minorHAnsi"/>
          <w:sz w:val="24"/>
          <w:szCs w:val="24"/>
        </w:rPr>
        <w:t xml:space="preserve">  i podlega ogłoszeniu w Księdze Zarządzeń.</w:t>
      </w:r>
    </w:p>
    <w:p w14:paraId="643D4FCE" w14:textId="77777777" w:rsidR="008D6CB8" w:rsidRPr="00536C73" w:rsidRDefault="008D6CB8" w:rsidP="008D6CB8">
      <w:pPr>
        <w:spacing w:after="0" w:line="276" w:lineRule="auto"/>
        <w:jc w:val="right"/>
        <w:rPr>
          <w:rFonts w:cstheme="minorHAnsi"/>
          <w:sz w:val="24"/>
          <w:szCs w:val="24"/>
        </w:rPr>
      </w:pPr>
      <w:r w:rsidRPr="00536C73">
        <w:rPr>
          <w:rFonts w:cstheme="minorHAnsi"/>
          <w:sz w:val="24"/>
          <w:szCs w:val="24"/>
        </w:rPr>
        <w:t>_____________________________________</w:t>
      </w:r>
    </w:p>
    <w:p w14:paraId="1F2B7724" w14:textId="77777777" w:rsidR="008D6CB8" w:rsidRDefault="008D6CB8" w:rsidP="008D6CB8">
      <w:pPr>
        <w:spacing w:after="0" w:line="276" w:lineRule="auto"/>
        <w:jc w:val="right"/>
        <w:rPr>
          <w:rFonts w:cstheme="minorHAnsi"/>
          <w:sz w:val="24"/>
          <w:szCs w:val="24"/>
        </w:rPr>
      </w:pPr>
      <w:r w:rsidRPr="00536C73">
        <w:rPr>
          <w:rFonts w:cstheme="minorHAnsi"/>
          <w:sz w:val="24"/>
          <w:szCs w:val="24"/>
        </w:rPr>
        <w:t>(data i podpis dyrektora</w:t>
      </w:r>
      <w:r>
        <w:rPr>
          <w:rFonts w:cstheme="minorHAnsi"/>
          <w:sz w:val="24"/>
          <w:szCs w:val="24"/>
        </w:rPr>
        <w:t xml:space="preserve"> przedszkola, </w:t>
      </w:r>
      <w:r w:rsidRPr="00536C73">
        <w:rPr>
          <w:rFonts w:cstheme="minorHAnsi"/>
          <w:sz w:val="24"/>
          <w:szCs w:val="24"/>
        </w:rPr>
        <w:t xml:space="preserve"> szkoły</w:t>
      </w:r>
      <w:r>
        <w:rPr>
          <w:rFonts w:cstheme="minorHAnsi"/>
          <w:sz w:val="24"/>
          <w:szCs w:val="24"/>
        </w:rPr>
        <w:t>, placówek</w:t>
      </w:r>
      <w:r w:rsidRPr="00536C73">
        <w:rPr>
          <w:rFonts w:cstheme="minorHAnsi"/>
          <w:sz w:val="24"/>
          <w:szCs w:val="24"/>
        </w:rPr>
        <w:t>)</w:t>
      </w:r>
    </w:p>
    <w:p w14:paraId="618669BB" w14:textId="77777777" w:rsidR="008D6CB8" w:rsidRPr="00536C73" w:rsidRDefault="008D6CB8" w:rsidP="008D6CB8">
      <w:pPr>
        <w:spacing w:after="0" w:line="276" w:lineRule="auto"/>
        <w:jc w:val="right"/>
        <w:rPr>
          <w:rFonts w:cstheme="minorHAnsi"/>
          <w:sz w:val="24"/>
          <w:szCs w:val="24"/>
        </w:rPr>
      </w:pPr>
    </w:p>
    <w:p w14:paraId="7C9319F9" w14:textId="77777777" w:rsidR="008D6CB8" w:rsidRPr="00536C73" w:rsidRDefault="008D6CB8" w:rsidP="008D6CB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36C73">
        <w:rPr>
          <w:rFonts w:cstheme="minorHAnsi"/>
          <w:sz w:val="24"/>
          <w:szCs w:val="24"/>
        </w:rPr>
        <w:t xml:space="preserve">Załącznik: Regulamin wynagradzania pracowników </w:t>
      </w:r>
      <w:r w:rsidRPr="00536C73">
        <w:rPr>
          <w:rFonts w:cstheme="minorHAnsi"/>
          <w:sz w:val="24"/>
          <w:szCs w:val="24"/>
          <w:highlight w:val="yellow"/>
        </w:rPr>
        <w:t>samorządowych (ew. niepedagogicznych</w:t>
      </w:r>
      <w:r w:rsidRPr="00536C73">
        <w:rPr>
          <w:rFonts w:cstheme="minorHAnsi"/>
          <w:sz w:val="24"/>
          <w:szCs w:val="24"/>
        </w:rPr>
        <w:t>).</w:t>
      </w:r>
    </w:p>
    <w:p w14:paraId="32586D01" w14:textId="77777777" w:rsidR="008D6CB8" w:rsidRPr="00536C73" w:rsidRDefault="008D6CB8" w:rsidP="008D6CB8">
      <w:pPr>
        <w:shd w:val="clear" w:color="auto" w:fill="FFFFFF" w:themeFill="background1"/>
        <w:suppressAutoHyphens/>
        <w:spacing w:after="0"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055A8979" w14:textId="77777777" w:rsidR="008D6CB8" w:rsidRDefault="008D6CB8" w:rsidP="008D6CB8">
      <w:pPr>
        <w:pStyle w:val="Akapitzlist"/>
        <w:numPr>
          <w:ilvl w:val="0"/>
          <w:numId w:val="33"/>
        </w:numPr>
        <w:suppressAutoHyphens/>
        <w:spacing w:after="0"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  <w:sectPr w:rsidR="008D6CB8" w:rsidSect="008D6CB8">
          <w:footnotePr>
            <w:pos w:val="beneathText"/>
          </w:footnotePr>
          <w:pgSz w:w="11905" w:h="16837"/>
          <w:pgMar w:top="1134" w:right="1134" w:bottom="1134" w:left="1276" w:header="709" w:footer="95" w:gutter="0"/>
          <w:cols w:space="708"/>
          <w:docGrid w:linePitch="360"/>
        </w:sectPr>
      </w:pPr>
    </w:p>
    <w:p w14:paraId="7D588CB8" w14:textId="77777777" w:rsidR="008D6CB8" w:rsidRPr="008D6CB8" w:rsidRDefault="008D6CB8" w:rsidP="008D6CB8">
      <w:pPr>
        <w:suppressAutoHyphens/>
        <w:spacing w:after="0"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8D6CB8">
        <w:rPr>
          <w:rFonts w:cstheme="minorHAnsi"/>
          <w:b/>
          <w:color w:val="000000" w:themeColor="text1"/>
          <w:sz w:val="24"/>
          <w:szCs w:val="24"/>
        </w:rPr>
        <w:lastRenderedPageBreak/>
        <w:t xml:space="preserve">Wzór regulaminu </w:t>
      </w:r>
      <w:r w:rsidRPr="008D6CB8">
        <w:rPr>
          <w:rFonts w:cstheme="minorHAnsi"/>
          <w:b/>
          <w:sz w:val="24"/>
          <w:szCs w:val="24"/>
        </w:rPr>
        <w:t>wynagradzania pracowników samorządowych</w:t>
      </w:r>
    </w:p>
    <w:p w14:paraId="491B5DAA" w14:textId="77777777" w:rsidR="008D6CB8" w:rsidRPr="00536C73" w:rsidRDefault="008D6CB8" w:rsidP="008D6CB8">
      <w:pPr>
        <w:pStyle w:val="Akapitzlist"/>
        <w:shd w:val="clear" w:color="auto" w:fill="FFFFFF" w:themeFill="background1"/>
        <w:suppressAutoHyphens/>
        <w:spacing w:after="0"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39E50F1C" w14:textId="77777777" w:rsidR="008D6CB8" w:rsidRPr="00EB7DE1" w:rsidRDefault="008D6CB8" w:rsidP="008D6CB8">
      <w:pPr>
        <w:suppressAutoHyphens/>
        <w:spacing w:after="0"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EB7DE1">
        <w:rPr>
          <w:rFonts w:cstheme="minorHAnsi"/>
          <w:b/>
          <w:color w:val="000000" w:themeColor="text1"/>
          <w:sz w:val="24"/>
          <w:szCs w:val="24"/>
        </w:rPr>
        <w:t>Wzór nr 1</w:t>
      </w:r>
    </w:p>
    <w:p w14:paraId="23818289" w14:textId="77777777" w:rsidR="008D6CB8" w:rsidRPr="00EB7DE1" w:rsidRDefault="008D6CB8" w:rsidP="008D6CB8">
      <w:pPr>
        <w:shd w:val="clear" w:color="auto" w:fill="FFFFFF" w:themeFill="background1"/>
        <w:suppressAutoHyphens/>
        <w:spacing w:after="0"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3A7981AF" w14:textId="77777777" w:rsidR="008D6CB8" w:rsidRPr="00A611A1" w:rsidRDefault="008D6CB8" w:rsidP="008D6CB8">
      <w:pPr>
        <w:spacing w:after="0" w:line="276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A611A1">
        <w:rPr>
          <w:rFonts w:cstheme="minorHAnsi"/>
          <w:b/>
          <w:color w:val="FF0000"/>
          <w:sz w:val="24"/>
          <w:szCs w:val="24"/>
        </w:rPr>
        <w:t>Komentarz do wzoru</w:t>
      </w:r>
      <w:r>
        <w:rPr>
          <w:rFonts w:cstheme="minorHAnsi"/>
          <w:b/>
          <w:color w:val="FF0000"/>
          <w:sz w:val="24"/>
          <w:szCs w:val="24"/>
        </w:rPr>
        <w:t>:</w:t>
      </w:r>
    </w:p>
    <w:p w14:paraId="6270EE17" w14:textId="77777777" w:rsidR="008D6CB8" w:rsidRPr="00A611A1" w:rsidRDefault="008D6CB8" w:rsidP="008D6CB8">
      <w:pPr>
        <w:autoSpaceDE w:val="0"/>
        <w:spacing w:after="0" w:line="276" w:lineRule="auto"/>
        <w:jc w:val="both"/>
        <w:rPr>
          <w:rFonts w:eastAsia="Arial Unicode MS" w:cstheme="minorHAnsi"/>
          <w:color w:val="FF0000"/>
          <w:sz w:val="24"/>
          <w:szCs w:val="24"/>
        </w:rPr>
      </w:pPr>
      <w:bookmarkStart w:id="3" w:name="_Hlk174008172"/>
      <w:r w:rsidRPr="00A611A1">
        <w:rPr>
          <w:rFonts w:eastAsia="Arial Unicode MS" w:cstheme="minorHAnsi"/>
          <w:color w:val="FF0000"/>
          <w:sz w:val="24"/>
          <w:szCs w:val="24"/>
        </w:rPr>
        <w:t xml:space="preserve">Regulamin uwzględnia zmiany od </w:t>
      </w:r>
      <w:r w:rsidRPr="00A611A1">
        <w:rPr>
          <w:rFonts w:eastAsia="Arial Unicode MS" w:cstheme="minorHAnsi"/>
          <w:b/>
          <w:bCs/>
          <w:color w:val="FF0000"/>
          <w:sz w:val="24"/>
          <w:szCs w:val="24"/>
        </w:rPr>
        <w:t xml:space="preserve">14 czerwca 2025 r. </w:t>
      </w:r>
      <w:r w:rsidRPr="00A611A1">
        <w:rPr>
          <w:rFonts w:eastAsia="Arial Unicode MS" w:cstheme="minorHAnsi"/>
          <w:color w:val="FF0000"/>
          <w:sz w:val="24"/>
          <w:szCs w:val="24"/>
        </w:rPr>
        <w:t>wprowadzone rozporządzeniem Rady Ministrów z 30 maja 2025 r. zmieniające rozporządzenie w sprawie wynagradzania pracowników samorządowych (Dz.U. z 2025 r. poz. 702).</w:t>
      </w:r>
    </w:p>
    <w:p w14:paraId="216AC831" w14:textId="77777777" w:rsidR="008D6CB8" w:rsidRPr="00A611A1" w:rsidRDefault="008D6CB8" w:rsidP="008D6CB8">
      <w:pPr>
        <w:autoSpaceDE w:val="0"/>
        <w:spacing w:after="0" w:line="276" w:lineRule="auto"/>
        <w:jc w:val="both"/>
        <w:rPr>
          <w:rFonts w:eastAsia="Arial Unicode MS" w:cstheme="minorHAnsi"/>
          <w:color w:val="FF0000"/>
          <w:sz w:val="24"/>
          <w:szCs w:val="24"/>
        </w:rPr>
      </w:pPr>
    </w:p>
    <w:p w14:paraId="188EBF7E" w14:textId="77777777" w:rsidR="008D6CB8" w:rsidRPr="00A611A1" w:rsidRDefault="008D6CB8" w:rsidP="008D6CB8">
      <w:pPr>
        <w:spacing w:after="0" w:line="276" w:lineRule="auto"/>
        <w:jc w:val="both"/>
        <w:rPr>
          <w:rFonts w:cstheme="minorHAnsi"/>
          <w:bCs/>
          <w:i/>
          <w:iCs/>
          <w:color w:val="FF0000"/>
          <w:sz w:val="24"/>
          <w:szCs w:val="24"/>
        </w:rPr>
      </w:pPr>
      <w:r w:rsidRPr="00A611A1">
        <w:rPr>
          <w:rFonts w:cstheme="minorHAnsi"/>
          <w:bCs/>
          <w:i/>
          <w:iCs/>
          <w:color w:val="FF0000"/>
          <w:sz w:val="24"/>
          <w:szCs w:val="24"/>
        </w:rPr>
        <w:t xml:space="preserve">Postanowienia zaznaczone na </w:t>
      </w:r>
      <w:r w:rsidRPr="00A611A1">
        <w:rPr>
          <w:rFonts w:cstheme="minorHAnsi"/>
          <w:bCs/>
          <w:i/>
          <w:iCs/>
          <w:color w:val="FF0000"/>
          <w:sz w:val="24"/>
          <w:szCs w:val="24"/>
          <w:highlight w:val="yellow"/>
        </w:rPr>
        <w:t>żółto</w:t>
      </w:r>
      <w:r w:rsidRPr="00A611A1">
        <w:rPr>
          <w:rFonts w:cstheme="minorHAnsi"/>
          <w:bCs/>
          <w:i/>
          <w:iCs/>
          <w:color w:val="FF0000"/>
          <w:sz w:val="24"/>
          <w:szCs w:val="24"/>
        </w:rPr>
        <w:t xml:space="preserve"> są nieobowiązkowe, bo wynikają z innych przepisów. Dla porządku i całości zobrazowania zasad wynagradzania pracowników samorządowych pozostawiłem do samodzielnej decyzji dyrektora – czy pozostawić, czy pominąć.</w:t>
      </w:r>
    </w:p>
    <w:p w14:paraId="37550763" w14:textId="77777777" w:rsidR="008D6CB8" w:rsidRDefault="008D6CB8" w:rsidP="008D6CB8">
      <w:pPr>
        <w:spacing w:after="0" w:line="276" w:lineRule="auto"/>
        <w:jc w:val="both"/>
        <w:rPr>
          <w:rStyle w:val="DefaultFontHxMailStyle"/>
          <w:rFonts w:cstheme="minorHAnsi"/>
          <w:color w:val="000000" w:themeColor="text1"/>
          <w:sz w:val="24"/>
          <w:szCs w:val="24"/>
        </w:rPr>
      </w:pPr>
    </w:p>
    <w:p w14:paraId="540926CC" w14:textId="77777777" w:rsidR="008D6CB8" w:rsidRDefault="008D6CB8" w:rsidP="008D6CB8">
      <w:pPr>
        <w:spacing w:after="0" w:line="276" w:lineRule="auto"/>
        <w:jc w:val="both"/>
        <w:rPr>
          <w:rStyle w:val="DefaultFontHxMailStyle"/>
          <w:rFonts w:cstheme="minorHAnsi"/>
          <w:color w:val="000000" w:themeColor="text1"/>
          <w:sz w:val="24"/>
          <w:szCs w:val="24"/>
        </w:rPr>
      </w:pPr>
    </w:p>
    <w:p w14:paraId="7E224509" w14:textId="77777777" w:rsidR="008D6CB8" w:rsidRDefault="008D6CB8" w:rsidP="008D6CB8">
      <w:pPr>
        <w:spacing w:after="0" w:line="276" w:lineRule="auto"/>
        <w:jc w:val="both"/>
        <w:rPr>
          <w:rStyle w:val="DefaultFontHxMailStyle"/>
          <w:rFonts w:cstheme="minorHAnsi"/>
          <w:color w:val="000000" w:themeColor="text1"/>
          <w:sz w:val="24"/>
          <w:szCs w:val="24"/>
        </w:rPr>
      </w:pPr>
    </w:p>
    <w:bookmarkEnd w:id="3"/>
    <w:p w14:paraId="03BF5DD0" w14:textId="77777777" w:rsidR="008D6CB8" w:rsidRDefault="008D6CB8" w:rsidP="008D6CB8">
      <w:pPr>
        <w:spacing w:after="0" w:line="276" w:lineRule="auto"/>
        <w:jc w:val="center"/>
        <w:rPr>
          <w:rFonts w:cstheme="minorHAnsi"/>
          <w:b/>
        </w:rPr>
      </w:pPr>
    </w:p>
    <w:p w14:paraId="5F7EABA2" w14:textId="77777777" w:rsidR="008D6CB8" w:rsidRDefault="008D6CB8" w:rsidP="008D6CB8">
      <w:pPr>
        <w:spacing w:after="0" w:line="276" w:lineRule="auto"/>
        <w:jc w:val="center"/>
        <w:rPr>
          <w:rFonts w:cstheme="minorHAnsi"/>
          <w:b/>
        </w:rPr>
      </w:pPr>
    </w:p>
    <w:p w14:paraId="198B531A" w14:textId="77777777" w:rsidR="008D6CB8" w:rsidRDefault="008D6CB8" w:rsidP="008D6CB8">
      <w:pPr>
        <w:spacing w:after="0" w:line="276" w:lineRule="auto"/>
        <w:jc w:val="right"/>
        <w:rPr>
          <w:rFonts w:cstheme="minorHAnsi"/>
          <w:b/>
        </w:rPr>
      </w:pPr>
    </w:p>
    <w:p w14:paraId="10FFB97B" w14:textId="77777777" w:rsidR="008D6CB8" w:rsidRDefault="008D6CB8" w:rsidP="008D6CB8">
      <w:pPr>
        <w:spacing w:after="0" w:line="276" w:lineRule="auto"/>
        <w:jc w:val="right"/>
        <w:rPr>
          <w:rFonts w:cstheme="minorHAnsi"/>
          <w:b/>
        </w:rPr>
      </w:pPr>
    </w:p>
    <w:p w14:paraId="3D7B5D87" w14:textId="77777777" w:rsidR="008D6CB8" w:rsidRDefault="008D6CB8" w:rsidP="008D6CB8">
      <w:pPr>
        <w:spacing w:after="0" w:line="276" w:lineRule="auto"/>
        <w:jc w:val="right"/>
        <w:rPr>
          <w:rFonts w:cstheme="minorHAnsi"/>
          <w:b/>
        </w:rPr>
      </w:pPr>
    </w:p>
    <w:p w14:paraId="40BFE693" w14:textId="77777777" w:rsidR="008D6CB8" w:rsidRDefault="008D6CB8" w:rsidP="008D6CB8">
      <w:pPr>
        <w:spacing w:after="0" w:line="276" w:lineRule="auto"/>
        <w:jc w:val="right"/>
        <w:rPr>
          <w:rFonts w:cstheme="minorHAnsi"/>
          <w:b/>
        </w:rPr>
      </w:pPr>
    </w:p>
    <w:p w14:paraId="1CFD69C6" w14:textId="77777777" w:rsidR="008D6CB8" w:rsidRDefault="008D6CB8" w:rsidP="008D6CB8">
      <w:pPr>
        <w:spacing w:after="0" w:line="276" w:lineRule="auto"/>
        <w:jc w:val="right"/>
        <w:rPr>
          <w:rFonts w:cstheme="minorHAnsi"/>
          <w:b/>
        </w:rPr>
      </w:pPr>
    </w:p>
    <w:p w14:paraId="40CF98A3" w14:textId="77777777" w:rsidR="008D6CB8" w:rsidRDefault="008D6CB8" w:rsidP="008D6CB8">
      <w:pPr>
        <w:spacing w:after="0" w:line="276" w:lineRule="auto"/>
        <w:jc w:val="right"/>
        <w:rPr>
          <w:rFonts w:cstheme="minorHAnsi"/>
          <w:b/>
        </w:rPr>
      </w:pPr>
    </w:p>
    <w:p w14:paraId="771F7888" w14:textId="77777777" w:rsidR="008D6CB8" w:rsidRDefault="008D6CB8" w:rsidP="008D6CB8">
      <w:pPr>
        <w:spacing w:after="0" w:line="276" w:lineRule="auto"/>
        <w:jc w:val="right"/>
        <w:rPr>
          <w:rFonts w:cstheme="minorHAnsi"/>
          <w:b/>
        </w:rPr>
      </w:pPr>
    </w:p>
    <w:p w14:paraId="0D5FF903" w14:textId="77777777" w:rsidR="008D6CB8" w:rsidRDefault="008D6CB8" w:rsidP="008D6CB8">
      <w:pPr>
        <w:spacing w:after="0" w:line="276" w:lineRule="auto"/>
        <w:jc w:val="right"/>
        <w:rPr>
          <w:rFonts w:cstheme="minorHAnsi"/>
          <w:b/>
        </w:rPr>
      </w:pPr>
    </w:p>
    <w:p w14:paraId="35E0A874" w14:textId="77777777" w:rsidR="008D6CB8" w:rsidRDefault="008D6CB8" w:rsidP="008D6CB8">
      <w:pPr>
        <w:spacing w:after="0" w:line="276" w:lineRule="auto"/>
        <w:jc w:val="right"/>
        <w:rPr>
          <w:rFonts w:cstheme="minorHAnsi"/>
          <w:b/>
        </w:rPr>
      </w:pPr>
    </w:p>
    <w:p w14:paraId="06AB451B" w14:textId="77777777" w:rsidR="008D6CB8" w:rsidRDefault="008D6CB8" w:rsidP="008D6CB8">
      <w:pPr>
        <w:spacing w:after="0" w:line="276" w:lineRule="auto"/>
        <w:jc w:val="right"/>
        <w:rPr>
          <w:rFonts w:cstheme="minorHAnsi"/>
          <w:b/>
        </w:rPr>
      </w:pPr>
    </w:p>
    <w:p w14:paraId="7386E3EA" w14:textId="77777777" w:rsidR="008D6CB8" w:rsidRDefault="008D6CB8" w:rsidP="008D6CB8">
      <w:pPr>
        <w:spacing w:after="0" w:line="276" w:lineRule="auto"/>
        <w:jc w:val="right"/>
        <w:rPr>
          <w:rFonts w:cstheme="minorHAnsi"/>
          <w:b/>
        </w:rPr>
      </w:pPr>
    </w:p>
    <w:p w14:paraId="18E27050" w14:textId="77777777" w:rsidR="008D6CB8" w:rsidRDefault="008D6CB8" w:rsidP="008D6CB8">
      <w:pPr>
        <w:spacing w:after="0" w:line="276" w:lineRule="auto"/>
        <w:jc w:val="right"/>
        <w:rPr>
          <w:rFonts w:cstheme="minorHAnsi"/>
          <w:b/>
        </w:rPr>
        <w:sectPr w:rsidR="008D6CB8" w:rsidSect="008D6CB8">
          <w:footnotePr>
            <w:pos w:val="beneathText"/>
          </w:footnotePr>
          <w:pgSz w:w="11905" w:h="16837"/>
          <w:pgMar w:top="1134" w:right="1134" w:bottom="1134" w:left="1276" w:header="709" w:footer="95" w:gutter="0"/>
          <w:cols w:space="708"/>
          <w:docGrid w:linePitch="360"/>
        </w:sectPr>
      </w:pPr>
    </w:p>
    <w:p w14:paraId="41FB5A8B" w14:textId="77777777" w:rsidR="008D6CB8" w:rsidRPr="0044324C" w:rsidRDefault="008D6CB8" w:rsidP="008D6CB8">
      <w:pPr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44324C">
        <w:rPr>
          <w:rFonts w:cstheme="minorHAnsi"/>
          <w:b/>
          <w:sz w:val="24"/>
          <w:szCs w:val="24"/>
        </w:rPr>
        <w:t xml:space="preserve">Załącznik do zarządzenia </w:t>
      </w:r>
      <w:r w:rsidRPr="0044324C">
        <w:rPr>
          <w:rFonts w:cstheme="minorHAnsi"/>
          <w:b/>
          <w:sz w:val="24"/>
          <w:szCs w:val="24"/>
          <w:highlight w:val="yellow"/>
        </w:rPr>
        <w:t>…..</w:t>
      </w:r>
    </w:p>
    <w:p w14:paraId="62CD6A26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7D6E23F8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0566DE14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i/>
          <w:sz w:val="24"/>
          <w:szCs w:val="24"/>
        </w:rPr>
      </w:pPr>
      <w:r w:rsidRPr="0044324C">
        <w:rPr>
          <w:rFonts w:cstheme="minorHAnsi"/>
          <w:b/>
          <w:sz w:val="24"/>
          <w:szCs w:val="24"/>
        </w:rPr>
        <w:t>REGULAMIN  WYNAGRADZANIA</w:t>
      </w:r>
    </w:p>
    <w:p w14:paraId="566257D7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4324C">
        <w:rPr>
          <w:rFonts w:cstheme="minorHAnsi"/>
          <w:b/>
          <w:sz w:val="24"/>
          <w:szCs w:val="24"/>
        </w:rPr>
        <w:t xml:space="preserve">pracowników samorządowych </w:t>
      </w:r>
      <w:r w:rsidRPr="0044324C">
        <w:rPr>
          <w:rFonts w:cstheme="minorHAnsi"/>
          <w:b/>
          <w:sz w:val="24"/>
          <w:szCs w:val="24"/>
          <w:highlight w:val="yellow"/>
        </w:rPr>
        <w:t>(ew. niepedagogicznych)</w:t>
      </w:r>
    </w:p>
    <w:p w14:paraId="15D0C440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4324C">
        <w:rPr>
          <w:rFonts w:cstheme="minorHAnsi"/>
          <w:b/>
          <w:sz w:val="24"/>
          <w:szCs w:val="24"/>
        </w:rPr>
        <w:t xml:space="preserve">zatrudnionych w  ………………………  </w:t>
      </w:r>
    </w:p>
    <w:p w14:paraId="0505895F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4324C">
        <w:rPr>
          <w:rFonts w:cstheme="minorHAnsi"/>
          <w:b/>
          <w:color w:val="000000" w:themeColor="text1"/>
          <w:sz w:val="24"/>
          <w:szCs w:val="24"/>
        </w:rPr>
        <w:t>w …………….</w:t>
      </w:r>
    </w:p>
    <w:p w14:paraId="4073A4E1" w14:textId="77777777" w:rsidR="008D6CB8" w:rsidRPr="0044324C" w:rsidRDefault="008D6CB8" w:rsidP="008D6CB8">
      <w:pPr>
        <w:spacing w:after="0" w:line="276" w:lineRule="auto"/>
        <w:rPr>
          <w:rFonts w:cstheme="minorHAnsi"/>
          <w:b/>
          <w:bCs/>
          <w:color w:val="FF0000"/>
          <w:sz w:val="24"/>
          <w:szCs w:val="24"/>
        </w:rPr>
      </w:pPr>
    </w:p>
    <w:p w14:paraId="414510F2" w14:textId="77777777" w:rsidR="008D6CB8" w:rsidRPr="0044324C" w:rsidRDefault="008D6CB8" w:rsidP="008D6CB8">
      <w:pPr>
        <w:spacing w:after="0" w:line="276" w:lineRule="auto"/>
        <w:rPr>
          <w:rFonts w:cstheme="minorHAnsi"/>
          <w:color w:val="FF0000"/>
          <w:sz w:val="24"/>
          <w:szCs w:val="24"/>
        </w:rPr>
      </w:pPr>
    </w:p>
    <w:p w14:paraId="11A7FBEB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Na podstawie przepisów:</w:t>
      </w:r>
    </w:p>
    <w:p w14:paraId="74781E57" w14:textId="77777777" w:rsidR="008D6CB8" w:rsidRPr="0044324C" w:rsidRDefault="008D6CB8" w:rsidP="008D6CB8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 xml:space="preserve">np. 39 ust. 1 i 2 ustawy z dnia 21 listopada 2008 r. </w:t>
      </w:r>
      <w:r w:rsidRPr="0044324C">
        <w:rPr>
          <w:rFonts w:cstheme="minorHAnsi"/>
          <w:b/>
          <w:bCs/>
          <w:sz w:val="24"/>
          <w:szCs w:val="24"/>
        </w:rPr>
        <w:t>o pracownikach samorządowych</w:t>
      </w:r>
      <w:r w:rsidRPr="0044324C">
        <w:rPr>
          <w:rFonts w:cstheme="minorHAnsi"/>
          <w:sz w:val="24"/>
          <w:szCs w:val="24"/>
        </w:rPr>
        <w:t>,</w:t>
      </w:r>
    </w:p>
    <w:p w14:paraId="3F30E3BF" w14:textId="77777777" w:rsidR="008D6CB8" w:rsidRPr="0044324C" w:rsidRDefault="008D6CB8" w:rsidP="008D6CB8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 xml:space="preserve">rozporządzenia Rady Ministrów z dnia 25 października 2021 r. </w:t>
      </w:r>
      <w:r w:rsidRPr="0044324C">
        <w:rPr>
          <w:rFonts w:cstheme="minorHAnsi"/>
          <w:b/>
          <w:bCs/>
          <w:sz w:val="24"/>
          <w:szCs w:val="24"/>
        </w:rPr>
        <w:t>w sprawie wynagradzania pracowników samorządowych</w:t>
      </w:r>
      <w:r w:rsidRPr="0044324C">
        <w:rPr>
          <w:rFonts w:cstheme="minorHAnsi"/>
          <w:sz w:val="24"/>
          <w:szCs w:val="24"/>
        </w:rPr>
        <w:t>,</w:t>
      </w:r>
    </w:p>
    <w:p w14:paraId="519DDED7" w14:textId="77777777" w:rsidR="008D6CB8" w:rsidRPr="0044324C" w:rsidRDefault="008D6CB8" w:rsidP="008D6CB8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cstheme="minorHAnsi"/>
          <w:bCs/>
          <w:i/>
          <w:iCs/>
          <w:sz w:val="24"/>
          <w:szCs w:val="24"/>
        </w:rPr>
      </w:pPr>
      <w:r w:rsidRPr="0044324C">
        <w:rPr>
          <w:rFonts w:cstheme="minorHAnsi"/>
          <w:bCs/>
          <w:sz w:val="24"/>
          <w:szCs w:val="24"/>
        </w:rPr>
        <w:t xml:space="preserve">np. 77² ustawy z dnia 26 czerwca 1974 r. – Kodeks pracy </w:t>
      </w:r>
      <w:r w:rsidRPr="0044324C">
        <w:rPr>
          <w:rFonts w:cstheme="minorHAnsi"/>
          <w:bCs/>
          <w:i/>
          <w:iCs/>
          <w:sz w:val="24"/>
          <w:szCs w:val="24"/>
        </w:rPr>
        <w:t xml:space="preserve">– szczególnie gdy regulamin ma dotyczyć również pracowników niepedagogicznych zatrudnionych </w:t>
      </w:r>
      <w:r w:rsidRPr="0044324C">
        <w:rPr>
          <w:rStyle w:val="DefaultFontHxMailStyle"/>
          <w:rFonts w:cstheme="minorHAnsi"/>
          <w:i/>
          <w:iCs/>
          <w:color w:val="000000" w:themeColor="text1"/>
          <w:sz w:val="24"/>
          <w:szCs w:val="24"/>
        </w:rPr>
        <w:t>zgodnie z np. 15 Prawa oświatowego</w:t>
      </w:r>
      <w:r w:rsidRPr="0044324C">
        <w:rPr>
          <w:rFonts w:cstheme="minorHAnsi"/>
          <w:bCs/>
          <w:i/>
          <w:iCs/>
          <w:sz w:val="24"/>
          <w:szCs w:val="24"/>
        </w:rPr>
        <w:t>.</w:t>
      </w:r>
    </w:p>
    <w:p w14:paraId="307AD0BF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2A705C7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44324C">
        <w:rPr>
          <w:rFonts w:cstheme="minorHAnsi"/>
          <w:sz w:val="24"/>
          <w:szCs w:val="24"/>
        </w:rPr>
        <w:t xml:space="preserve">Wprowadza się  </w:t>
      </w:r>
      <w:r w:rsidRPr="0044324C">
        <w:rPr>
          <w:rFonts w:cstheme="minorHAnsi"/>
          <w:b/>
          <w:sz w:val="24"/>
          <w:szCs w:val="24"/>
        </w:rPr>
        <w:t xml:space="preserve">w ………………………………. </w:t>
      </w:r>
      <w:r w:rsidRPr="0044324C">
        <w:rPr>
          <w:rFonts w:cstheme="minorHAnsi"/>
          <w:sz w:val="24"/>
          <w:szCs w:val="24"/>
        </w:rPr>
        <w:t xml:space="preserve">W …………… (zwana dalej Szkołą) </w:t>
      </w:r>
      <w:r w:rsidRPr="0044324C">
        <w:rPr>
          <w:rFonts w:cstheme="minorHAnsi"/>
          <w:b/>
          <w:sz w:val="24"/>
          <w:szCs w:val="24"/>
        </w:rPr>
        <w:t xml:space="preserve">Regulamin wynagradzania pracowników samorządowych </w:t>
      </w:r>
      <w:r w:rsidRPr="0044324C">
        <w:rPr>
          <w:rFonts w:cstheme="minorHAnsi"/>
          <w:b/>
          <w:sz w:val="24"/>
          <w:szCs w:val="24"/>
          <w:highlight w:val="yellow"/>
        </w:rPr>
        <w:t>(ew. niepedagogicznych)</w:t>
      </w:r>
      <w:r w:rsidRPr="0044324C">
        <w:rPr>
          <w:rFonts w:cstheme="minorHAnsi"/>
          <w:b/>
          <w:sz w:val="24"/>
          <w:szCs w:val="24"/>
        </w:rPr>
        <w:t>.</w:t>
      </w:r>
    </w:p>
    <w:p w14:paraId="0C958DB2" w14:textId="77777777" w:rsidR="008D6CB8" w:rsidRPr="0044324C" w:rsidRDefault="008D6CB8" w:rsidP="008D6CB8">
      <w:pPr>
        <w:spacing w:after="0" w:line="276" w:lineRule="auto"/>
        <w:rPr>
          <w:rFonts w:cstheme="minorHAnsi"/>
          <w:sz w:val="24"/>
          <w:szCs w:val="24"/>
        </w:rPr>
      </w:pPr>
    </w:p>
    <w:p w14:paraId="60699671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4324C">
        <w:rPr>
          <w:rFonts w:cstheme="minorHAnsi"/>
          <w:b/>
          <w:sz w:val="24"/>
          <w:szCs w:val="24"/>
        </w:rPr>
        <w:t>Rozdział 1</w:t>
      </w:r>
    </w:p>
    <w:p w14:paraId="4DBD5068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4324C">
        <w:rPr>
          <w:rFonts w:cstheme="minorHAnsi"/>
          <w:b/>
          <w:sz w:val="24"/>
          <w:szCs w:val="24"/>
        </w:rPr>
        <w:t>Postanowienia wstępne</w:t>
      </w:r>
    </w:p>
    <w:p w14:paraId="72C27A13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4324C">
        <w:rPr>
          <w:rFonts w:cstheme="minorHAnsi"/>
          <w:b/>
          <w:sz w:val="24"/>
          <w:szCs w:val="24"/>
        </w:rPr>
        <w:t>§ 1</w:t>
      </w:r>
    </w:p>
    <w:p w14:paraId="29D21201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Regulamin wynagradzania zwany dalej „regulaminem” ustala:</w:t>
      </w:r>
    </w:p>
    <w:p w14:paraId="7B0987CD" w14:textId="77777777" w:rsidR="008D6CB8" w:rsidRPr="0044324C" w:rsidRDefault="008D6CB8" w:rsidP="008D6CB8">
      <w:pPr>
        <w:pStyle w:val="Akapitzlist"/>
        <w:widowControl w:val="0"/>
        <w:numPr>
          <w:ilvl w:val="0"/>
          <w:numId w:val="23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warunki wynagradzania oraz przyznawania innych świadczeń związanych z pracą, w tym maksymalny poziom wynagrodzenia zasadniczego,</w:t>
      </w:r>
    </w:p>
    <w:p w14:paraId="37ABC2B4" w14:textId="77777777" w:rsidR="008D6CB8" w:rsidRPr="0044324C" w:rsidRDefault="008D6CB8" w:rsidP="008D6CB8">
      <w:pPr>
        <w:pStyle w:val="Akapitzlist"/>
        <w:widowControl w:val="0"/>
        <w:numPr>
          <w:ilvl w:val="0"/>
          <w:numId w:val="23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 xml:space="preserve">warunki przyznawania oraz warunki i sposób wypłacania premii i nagród, </w:t>
      </w:r>
    </w:p>
    <w:p w14:paraId="5359375A" w14:textId="77777777" w:rsidR="008D6CB8" w:rsidRPr="0044324C" w:rsidRDefault="008D6CB8" w:rsidP="008D6CB8">
      <w:pPr>
        <w:pStyle w:val="Akapitzlist"/>
        <w:widowControl w:val="0"/>
        <w:numPr>
          <w:ilvl w:val="0"/>
          <w:numId w:val="23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warunki i sposób przyznawania dodatków, w tym dodatku funkcyjnego i specjalnego,</w:t>
      </w:r>
    </w:p>
    <w:p w14:paraId="20AD47DF" w14:textId="77777777" w:rsidR="008D6CB8" w:rsidRPr="0044324C" w:rsidRDefault="008D6CB8" w:rsidP="008D6CB8">
      <w:pPr>
        <w:pStyle w:val="Akapitzlist"/>
        <w:widowControl w:val="0"/>
        <w:numPr>
          <w:ilvl w:val="0"/>
          <w:numId w:val="23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wymagania kwalifikacyjne</w:t>
      </w:r>
    </w:p>
    <w:p w14:paraId="32AAF720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- pracowników niepedagogicznych, w tym samorządowych zatrudnionych w Szkole na podstawie umowy o pracę.</w:t>
      </w:r>
    </w:p>
    <w:p w14:paraId="63D75A8B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4324C">
        <w:rPr>
          <w:rFonts w:cstheme="minorHAnsi"/>
          <w:b/>
          <w:sz w:val="24"/>
          <w:szCs w:val="24"/>
        </w:rPr>
        <w:t>§ 2</w:t>
      </w:r>
    </w:p>
    <w:p w14:paraId="57B9711E" w14:textId="77777777" w:rsidR="008D6CB8" w:rsidRPr="0044324C" w:rsidRDefault="008D6CB8" w:rsidP="008D6CB8">
      <w:pPr>
        <w:spacing w:after="0" w:line="276" w:lineRule="auto"/>
        <w:rPr>
          <w:rFonts w:cstheme="minorHAnsi"/>
          <w:sz w:val="24"/>
          <w:szCs w:val="24"/>
        </w:rPr>
      </w:pPr>
      <w:bookmarkStart w:id="4" w:name="_Hlk174003961"/>
      <w:r w:rsidRPr="0044324C">
        <w:rPr>
          <w:rFonts w:cstheme="minorHAnsi"/>
          <w:sz w:val="24"/>
          <w:szCs w:val="24"/>
        </w:rPr>
        <w:t>Ilekroć w regulaminie jest mowa o:</w:t>
      </w:r>
    </w:p>
    <w:bookmarkEnd w:id="4"/>
    <w:p w14:paraId="003577F3" w14:textId="77777777" w:rsidR="008D6CB8" w:rsidRPr="0044324C" w:rsidRDefault="008D6CB8" w:rsidP="008D6CB8">
      <w:pPr>
        <w:pStyle w:val="Bezodstpw"/>
        <w:numPr>
          <w:ilvl w:val="0"/>
          <w:numId w:val="22"/>
        </w:numPr>
        <w:tabs>
          <w:tab w:val="left" w:pos="993"/>
        </w:tabs>
        <w:suppressAutoHyphens/>
        <w:spacing w:line="276" w:lineRule="auto"/>
        <w:jc w:val="both"/>
        <w:rPr>
          <w:rFonts w:asciiTheme="minorHAnsi" w:eastAsia="Arial Unicode MS" w:hAnsiTheme="minorHAnsi" w:cstheme="minorHAnsi"/>
          <w:lang w:val="pl-PL"/>
        </w:rPr>
      </w:pPr>
      <w:r w:rsidRPr="0044324C">
        <w:rPr>
          <w:rFonts w:asciiTheme="minorHAnsi" w:eastAsia="Arial Unicode MS" w:hAnsiTheme="minorHAnsi" w:cstheme="minorHAnsi"/>
          <w:b/>
          <w:bCs/>
          <w:lang w:val="pl-PL"/>
        </w:rPr>
        <w:t xml:space="preserve">przepisach prawa pracy </w:t>
      </w:r>
      <w:r w:rsidRPr="0044324C">
        <w:rPr>
          <w:rFonts w:asciiTheme="minorHAnsi" w:eastAsia="Arial Unicode MS" w:hAnsiTheme="minorHAnsi" w:cstheme="minorHAnsi"/>
          <w:lang w:val="pl-PL"/>
        </w:rPr>
        <w:t>– oznacza to przepisy ustawy dnia 26 czerwca 1974 r. – Kodeks Pracy i przepisy wykonawcze wydane na jej podstawie,</w:t>
      </w:r>
    </w:p>
    <w:p w14:paraId="1E4755E8" w14:textId="77777777" w:rsidR="008D6CB8" w:rsidRPr="0044324C" w:rsidRDefault="008D6CB8" w:rsidP="008D6CB8">
      <w:pPr>
        <w:pStyle w:val="Tekstpodstawowy"/>
        <w:numPr>
          <w:ilvl w:val="0"/>
          <w:numId w:val="22"/>
        </w:numPr>
        <w:tabs>
          <w:tab w:val="clear" w:pos="720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44324C">
        <w:rPr>
          <w:rFonts w:asciiTheme="minorHAnsi" w:hAnsiTheme="minorHAnsi" w:cstheme="minorHAnsi"/>
          <w:b/>
          <w:bCs/>
        </w:rPr>
        <w:t>kodeksie pracy</w:t>
      </w:r>
      <w:r w:rsidRPr="0044324C">
        <w:rPr>
          <w:rFonts w:asciiTheme="minorHAnsi" w:hAnsiTheme="minorHAnsi" w:cstheme="minorHAnsi"/>
        </w:rPr>
        <w:t xml:space="preserve"> – należy przez to rozumieć ustawę z dnia 26 czerwca 1974 r. – Kodeks pracy,</w:t>
      </w:r>
    </w:p>
    <w:p w14:paraId="31B77AB4" w14:textId="77777777" w:rsidR="008D6CB8" w:rsidRPr="0044324C" w:rsidRDefault="008D6CB8" w:rsidP="008D6CB8">
      <w:pPr>
        <w:pStyle w:val="Tekstpodstawowy"/>
        <w:numPr>
          <w:ilvl w:val="0"/>
          <w:numId w:val="22"/>
        </w:numPr>
        <w:tabs>
          <w:tab w:val="clear" w:pos="720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44324C">
        <w:rPr>
          <w:rFonts w:asciiTheme="minorHAnsi" w:hAnsiTheme="minorHAnsi" w:cstheme="minorHAnsi"/>
          <w:b/>
          <w:bCs/>
        </w:rPr>
        <w:t xml:space="preserve">szkole </w:t>
      </w:r>
      <w:r w:rsidRPr="0044324C">
        <w:rPr>
          <w:rFonts w:asciiTheme="minorHAnsi" w:hAnsiTheme="minorHAnsi" w:cstheme="minorHAnsi"/>
        </w:rPr>
        <w:t>– należy przez to rozumieć ………………………… w ……………..,</w:t>
      </w:r>
    </w:p>
    <w:p w14:paraId="66EB0FF3" w14:textId="77777777" w:rsidR="008D6CB8" w:rsidRPr="0044324C" w:rsidRDefault="008D6CB8" w:rsidP="008D6CB8">
      <w:pPr>
        <w:widowControl w:val="0"/>
        <w:numPr>
          <w:ilvl w:val="0"/>
          <w:numId w:val="22"/>
        </w:numPr>
        <w:tabs>
          <w:tab w:val="clear" w:pos="720"/>
        </w:tabs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b/>
          <w:bCs/>
          <w:sz w:val="24"/>
          <w:szCs w:val="24"/>
        </w:rPr>
        <w:t xml:space="preserve">pracownikach </w:t>
      </w:r>
      <w:r w:rsidRPr="0044324C">
        <w:rPr>
          <w:rFonts w:cstheme="minorHAnsi"/>
          <w:sz w:val="24"/>
          <w:szCs w:val="24"/>
        </w:rPr>
        <w:t>– rozumie się przez to pracowników niepedagogicznych, w tym samorządowych zatrudnionych w Szkole na podstawie umowy o pracę,</w:t>
      </w:r>
    </w:p>
    <w:p w14:paraId="62CFBED5" w14:textId="77777777" w:rsidR="008D6CB8" w:rsidRPr="0044324C" w:rsidRDefault="008D6CB8" w:rsidP="008D6CB8">
      <w:pPr>
        <w:widowControl w:val="0"/>
        <w:numPr>
          <w:ilvl w:val="0"/>
          <w:numId w:val="22"/>
        </w:numPr>
        <w:tabs>
          <w:tab w:val="clear" w:pos="720"/>
        </w:tabs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b/>
          <w:bCs/>
          <w:sz w:val="24"/>
          <w:szCs w:val="24"/>
        </w:rPr>
        <w:t xml:space="preserve">pracodawcy </w:t>
      </w:r>
      <w:r w:rsidRPr="0044324C">
        <w:rPr>
          <w:rFonts w:cstheme="minorHAnsi"/>
          <w:sz w:val="24"/>
          <w:szCs w:val="24"/>
        </w:rPr>
        <w:t>– rozumie się przez to szkołę reprezentowaną przez Dyrektora Szkoły,</w:t>
      </w:r>
    </w:p>
    <w:p w14:paraId="56D8DE40" w14:textId="77777777" w:rsidR="008D6CB8" w:rsidRPr="0044324C" w:rsidRDefault="008D6CB8" w:rsidP="008D6CB8">
      <w:pPr>
        <w:widowControl w:val="0"/>
        <w:numPr>
          <w:ilvl w:val="0"/>
          <w:numId w:val="22"/>
        </w:numPr>
        <w:tabs>
          <w:tab w:val="clear" w:pos="720"/>
        </w:tabs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b/>
          <w:bCs/>
          <w:sz w:val="24"/>
          <w:szCs w:val="24"/>
        </w:rPr>
        <w:t>organizacji związkowej</w:t>
      </w:r>
      <w:r w:rsidRPr="0044324C">
        <w:rPr>
          <w:rFonts w:cstheme="minorHAnsi"/>
          <w:sz w:val="24"/>
          <w:szCs w:val="24"/>
        </w:rPr>
        <w:t xml:space="preserve"> – rozumie się przez to związki zawodowe działające w Szkole,</w:t>
      </w:r>
    </w:p>
    <w:p w14:paraId="58D3142A" w14:textId="77777777" w:rsidR="008D6CB8" w:rsidRPr="0044324C" w:rsidRDefault="008D6CB8" w:rsidP="008D6CB8">
      <w:pPr>
        <w:widowControl w:val="0"/>
        <w:numPr>
          <w:ilvl w:val="0"/>
          <w:numId w:val="22"/>
        </w:numPr>
        <w:tabs>
          <w:tab w:val="clear" w:pos="720"/>
        </w:tabs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b/>
          <w:bCs/>
          <w:sz w:val="24"/>
          <w:szCs w:val="24"/>
        </w:rPr>
        <w:t>wynagrodzeniu zasadniczym</w:t>
      </w:r>
      <w:r w:rsidRPr="0044324C">
        <w:rPr>
          <w:rFonts w:cstheme="minorHAnsi"/>
          <w:sz w:val="24"/>
          <w:szCs w:val="24"/>
        </w:rPr>
        <w:t xml:space="preserve"> – rozumie się przez to stawkę osobistego zaszeregowania określonego w załączniku nr 2.</w:t>
      </w:r>
    </w:p>
    <w:p w14:paraId="34B98412" w14:textId="77777777" w:rsidR="008D6CB8" w:rsidRPr="0044324C" w:rsidRDefault="008D6CB8" w:rsidP="008D6CB8">
      <w:pPr>
        <w:pStyle w:val="Tekstpodstawowy"/>
        <w:spacing w:after="0" w:line="276" w:lineRule="auto"/>
        <w:jc w:val="both"/>
        <w:rPr>
          <w:rFonts w:asciiTheme="minorHAnsi" w:hAnsiTheme="minorHAnsi" w:cstheme="minorHAnsi"/>
        </w:rPr>
      </w:pPr>
    </w:p>
    <w:p w14:paraId="4C0C8732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17AB6F25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4324C">
        <w:rPr>
          <w:rFonts w:cstheme="minorHAnsi"/>
          <w:b/>
          <w:sz w:val="24"/>
          <w:szCs w:val="24"/>
        </w:rPr>
        <w:t>§ 3</w:t>
      </w:r>
    </w:p>
    <w:p w14:paraId="26D39A16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Pracownikom z tytułu zatrudnienia przysługuje po spełnieniu warunków określonych w niniejszym Regulaminie lub w przepisach odrębnych, w szczególności:</w:t>
      </w:r>
    </w:p>
    <w:p w14:paraId="1ECB07F3" w14:textId="77777777" w:rsidR="008D6CB8" w:rsidRPr="0044324C" w:rsidRDefault="008D6CB8" w:rsidP="008D6CB8">
      <w:pPr>
        <w:widowControl w:val="0"/>
        <w:numPr>
          <w:ilvl w:val="0"/>
          <w:numId w:val="7"/>
        </w:numPr>
        <w:suppressAutoHyphens/>
        <w:spacing w:after="0" w:line="276" w:lineRule="auto"/>
        <w:ind w:left="708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wynagrodzenie zasadnicze,</w:t>
      </w:r>
    </w:p>
    <w:p w14:paraId="6DFCB377" w14:textId="77777777" w:rsidR="008D6CB8" w:rsidRPr="0044324C" w:rsidRDefault="008D6CB8" w:rsidP="008D6CB8">
      <w:pPr>
        <w:widowControl w:val="0"/>
        <w:numPr>
          <w:ilvl w:val="0"/>
          <w:numId w:val="7"/>
        </w:numPr>
        <w:suppressAutoHyphens/>
        <w:spacing w:after="0" w:line="276" w:lineRule="auto"/>
        <w:ind w:left="708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dodatek funkcyjny,</w:t>
      </w:r>
    </w:p>
    <w:p w14:paraId="127DD34B" w14:textId="77777777" w:rsidR="008D6CB8" w:rsidRPr="0044324C" w:rsidRDefault="008D6CB8" w:rsidP="008D6CB8">
      <w:pPr>
        <w:widowControl w:val="0"/>
        <w:numPr>
          <w:ilvl w:val="0"/>
          <w:numId w:val="7"/>
        </w:numPr>
        <w:suppressAutoHyphens/>
        <w:spacing w:after="0" w:line="276" w:lineRule="auto"/>
        <w:ind w:left="708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dodatek za pracę w godzinach nadliczbowych,</w:t>
      </w:r>
    </w:p>
    <w:p w14:paraId="001FAFDA" w14:textId="77777777" w:rsidR="008D6CB8" w:rsidRPr="0044324C" w:rsidRDefault="008D6CB8" w:rsidP="008D6CB8">
      <w:pPr>
        <w:widowControl w:val="0"/>
        <w:numPr>
          <w:ilvl w:val="0"/>
          <w:numId w:val="7"/>
        </w:numPr>
        <w:suppressAutoHyphens/>
        <w:spacing w:after="0" w:line="276" w:lineRule="auto"/>
        <w:ind w:left="708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dodatkowe wynagrodzenie za pracę w porze nocnej,</w:t>
      </w:r>
    </w:p>
    <w:p w14:paraId="5AA9FC3C" w14:textId="77777777" w:rsidR="008D6CB8" w:rsidRPr="0044324C" w:rsidRDefault="008D6CB8" w:rsidP="008D6CB8">
      <w:pPr>
        <w:widowControl w:val="0"/>
        <w:numPr>
          <w:ilvl w:val="0"/>
          <w:numId w:val="7"/>
        </w:numPr>
        <w:suppressAutoHyphens/>
        <w:spacing w:after="0" w:line="276" w:lineRule="auto"/>
        <w:ind w:left="708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dodatkowe wynagrodzenie za pracę w niedziele i święta,</w:t>
      </w:r>
    </w:p>
    <w:p w14:paraId="463E72EC" w14:textId="77777777" w:rsidR="008D6CB8" w:rsidRPr="0044324C" w:rsidRDefault="008D6CB8" w:rsidP="008D6CB8">
      <w:pPr>
        <w:widowControl w:val="0"/>
        <w:numPr>
          <w:ilvl w:val="0"/>
          <w:numId w:val="7"/>
        </w:numPr>
        <w:suppressAutoHyphens/>
        <w:spacing w:after="0" w:line="276" w:lineRule="auto"/>
        <w:ind w:left="708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dodatek za wieloletnią pracę,</w:t>
      </w:r>
    </w:p>
    <w:p w14:paraId="64CBA9E3" w14:textId="77777777" w:rsidR="008D6CB8" w:rsidRPr="0044324C" w:rsidRDefault="008D6CB8" w:rsidP="008D6CB8">
      <w:pPr>
        <w:widowControl w:val="0"/>
        <w:numPr>
          <w:ilvl w:val="0"/>
          <w:numId w:val="7"/>
        </w:numPr>
        <w:suppressAutoHyphens/>
        <w:spacing w:after="0" w:line="276" w:lineRule="auto"/>
        <w:ind w:left="708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nagroda jubileuszowa,</w:t>
      </w:r>
    </w:p>
    <w:p w14:paraId="744167B7" w14:textId="77777777" w:rsidR="008D6CB8" w:rsidRPr="0044324C" w:rsidRDefault="008D6CB8" w:rsidP="008D6CB8">
      <w:pPr>
        <w:widowControl w:val="0"/>
        <w:numPr>
          <w:ilvl w:val="0"/>
          <w:numId w:val="7"/>
        </w:numPr>
        <w:suppressAutoHyphens/>
        <w:spacing w:after="0" w:line="276" w:lineRule="auto"/>
        <w:ind w:left="708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nagroda za szczególne osiągnięcia w pracy zawodowej,</w:t>
      </w:r>
    </w:p>
    <w:p w14:paraId="0C34DA29" w14:textId="77777777" w:rsidR="008D6CB8" w:rsidRPr="0044324C" w:rsidRDefault="008D6CB8" w:rsidP="008D6CB8">
      <w:pPr>
        <w:widowControl w:val="0"/>
        <w:numPr>
          <w:ilvl w:val="0"/>
          <w:numId w:val="7"/>
        </w:numPr>
        <w:suppressAutoHyphens/>
        <w:spacing w:after="0" w:line="276" w:lineRule="auto"/>
        <w:ind w:left="708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dodatkowe wynagrodzenie roczne,</w:t>
      </w:r>
    </w:p>
    <w:p w14:paraId="62A201FA" w14:textId="77777777" w:rsidR="008D6CB8" w:rsidRPr="0044324C" w:rsidRDefault="008D6CB8" w:rsidP="008D6CB8">
      <w:pPr>
        <w:widowControl w:val="0"/>
        <w:numPr>
          <w:ilvl w:val="0"/>
          <w:numId w:val="7"/>
        </w:numPr>
        <w:suppressAutoHyphens/>
        <w:spacing w:after="0" w:line="276" w:lineRule="auto"/>
        <w:ind w:left="708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 xml:space="preserve">dodatek specjalny z tytułu okresowego zwiększenia obowiązków służbowych     </w:t>
      </w:r>
    </w:p>
    <w:p w14:paraId="7C32BEAA" w14:textId="77777777" w:rsidR="008D6CB8" w:rsidRPr="0044324C" w:rsidRDefault="008D6CB8" w:rsidP="008D6CB8">
      <w:pPr>
        <w:spacing w:after="0" w:line="276" w:lineRule="auto"/>
        <w:ind w:left="708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lub powierzenia dodatkowych zadań,</w:t>
      </w:r>
    </w:p>
    <w:p w14:paraId="41C980B6" w14:textId="77777777" w:rsidR="008D6CB8" w:rsidRPr="0044324C" w:rsidRDefault="008D6CB8" w:rsidP="008D6CB8">
      <w:pPr>
        <w:widowControl w:val="0"/>
        <w:numPr>
          <w:ilvl w:val="0"/>
          <w:numId w:val="7"/>
        </w:numPr>
        <w:suppressAutoHyphens/>
        <w:spacing w:after="0" w:line="276" w:lineRule="auto"/>
        <w:ind w:left="708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jednorazowa odprawa pieniężna przy przechodzeniu na rentę lub emeryturę,</w:t>
      </w:r>
    </w:p>
    <w:p w14:paraId="6A5B90D2" w14:textId="77777777" w:rsidR="008D6CB8" w:rsidRPr="0044324C" w:rsidRDefault="008D6CB8" w:rsidP="008D6CB8">
      <w:pPr>
        <w:widowControl w:val="0"/>
        <w:numPr>
          <w:ilvl w:val="0"/>
          <w:numId w:val="7"/>
        </w:numPr>
        <w:suppressAutoHyphens/>
        <w:spacing w:after="0" w:line="276" w:lineRule="auto"/>
        <w:ind w:left="708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inne świadczenia związane z pracą.</w:t>
      </w:r>
    </w:p>
    <w:p w14:paraId="55CFA5CC" w14:textId="77777777" w:rsidR="008D6CB8" w:rsidRPr="0044324C" w:rsidRDefault="008D6CB8" w:rsidP="008D6CB8">
      <w:pPr>
        <w:spacing w:after="0" w:line="276" w:lineRule="auto"/>
        <w:rPr>
          <w:rFonts w:cstheme="minorHAnsi"/>
          <w:sz w:val="24"/>
          <w:szCs w:val="24"/>
        </w:rPr>
      </w:pPr>
    </w:p>
    <w:p w14:paraId="1A187753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  <w:highlight w:val="yellow"/>
        </w:rPr>
      </w:pPr>
      <w:r w:rsidRPr="0044324C">
        <w:rPr>
          <w:rFonts w:cstheme="minorHAnsi"/>
          <w:b/>
          <w:sz w:val="24"/>
          <w:szCs w:val="24"/>
          <w:highlight w:val="yellow"/>
        </w:rPr>
        <w:t>§ 4</w:t>
      </w:r>
    </w:p>
    <w:p w14:paraId="37A67A6D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  <w:highlight w:val="yellow"/>
        </w:rPr>
      </w:pPr>
    </w:p>
    <w:p w14:paraId="08B3882F" w14:textId="77777777" w:rsidR="008D6CB8" w:rsidRPr="0044324C" w:rsidRDefault="008D6CB8" w:rsidP="008D6CB8">
      <w:pPr>
        <w:pStyle w:val="Tekstpodstawowy"/>
        <w:numPr>
          <w:ilvl w:val="0"/>
          <w:numId w:val="8"/>
        </w:numPr>
        <w:spacing w:after="0" w:line="276" w:lineRule="auto"/>
        <w:jc w:val="both"/>
        <w:rPr>
          <w:rFonts w:asciiTheme="minorHAnsi" w:hAnsiTheme="minorHAnsi" w:cstheme="minorHAnsi"/>
          <w:highlight w:val="yellow"/>
        </w:rPr>
      </w:pPr>
      <w:r w:rsidRPr="0044324C">
        <w:rPr>
          <w:rFonts w:asciiTheme="minorHAnsi" w:hAnsiTheme="minorHAnsi" w:cstheme="minorHAnsi"/>
          <w:highlight w:val="yellow"/>
        </w:rPr>
        <w:t>Pracownikowi  przysługuje wynagrodzenie zasadnicze stosownie do zajmowanego stanowiska oraz posiadanych kwalifikacji zawodowych.</w:t>
      </w:r>
    </w:p>
    <w:p w14:paraId="6A7C2BB8" w14:textId="77777777" w:rsidR="008D6CB8" w:rsidRPr="0044324C" w:rsidRDefault="008D6CB8" w:rsidP="008D6CB8">
      <w:pPr>
        <w:pStyle w:val="Tekstpodstawowy"/>
        <w:numPr>
          <w:ilvl w:val="0"/>
          <w:numId w:val="8"/>
        </w:numPr>
        <w:spacing w:after="0" w:line="276" w:lineRule="auto"/>
        <w:jc w:val="both"/>
        <w:rPr>
          <w:rFonts w:asciiTheme="minorHAnsi" w:hAnsiTheme="minorHAnsi" w:cstheme="minorHAnsi"/>
          <w:highlight w:val="yellow"/>
        </w:rPr>
      </w:pPr>
      <w:r w:rsidRPr="0044324C">
        <w:rPr>
          <w:rFonts w:asciiTheme="minorHAnsi" w:hAnsiTheme="minorHAnsi" w:cstheme="minorHAnsi"/>
          <w:highlight w:val="yellow"/>
        </w:rPr>
        <w:t>Wynagrodzenie pracownika zatrudnionego w pełnym wymiarze czasu pracy nie może być niższe od wynagrodzenia ustalonego ustawą z dnia 10 października 2002 r. o minimalnym wynagrodzeniu za pracę.</w:t>
      </w:r>
    </w:p>
    <w:p w14:paraId="38A617F9" w14:textId="77777777" w:rsidR="008D6CB8" w:rsidRPr="0044324C" w:rsidRDefault="008D6CB8" w:rsidP="008D6CB8">
      <w:pPr>
        <w:pStyle w:val="Tekstpodstawowy"/>
        <w:numPr>
          <w:ilvl w:val="0"/>
          <w:numId w:val="8"/>
        </w:numPr>
        <w:spacing w:after="0" w:line="276" w:lineRule="auto"/>
        <w:jc w:val="both"/>
        <w:rPr>
          <w:rFonts w:asciiTheme="minorHAnsi" w:hAnsiTheme="minorHAnsi" w:cstheme="minorHAnsi"/>
          <w:highlight w:val="yellow"/>
        </w:rPr>
      </w:pPr>
      <w:r w:rsidRPr="0044324C">
        <w:rPr>
          <w:rFonts w:asciiTheme="minorHAnsi" w:hAnsiTheme="minorHAnsi" w:cstheme="minorHAnsi"/>
          <w:highlight w:val="yellow"/>
        </w:rPr>
        <w:t>Pracownikom zatrudnionym w niepełnym wymiarze czasu pracy przysługuje wynagrodzenie zasadnicze i inne składniki wynagrodzenia w wysokości proporcjonalnej do wymiaru czasu pracy określonego w umowie o pracę.</w:t>
      </w:r>
    </w:p>
    <w:p w14:paraId="56F27509" w14:textId="77777777" w:rsidR="008D6CB8" w:rsidRPr="0044324C" w:rsidRDefault="008D6CB8" w:rsidP="008D6CB8">
      <w:pPr>
        <w:pStyle w:val="Tekstpodstawowy"/>
        <w:numPr>
          <w:ilvl w:val="0"/>
          <w:numId w:val="8"/>
        </w:numPr>
        <w:spacing w:after="0" w:line="276" w:lineRule="auto"/>
        <w:jc w:val="both"/>
        <w:rPr>
          <w:rFonts w:asciiTheme="minorHAnsi" w:hAnsiTheme="minorHAnsi" w:cstheme="minorHAnsi"/>
          <w:highlight w:val="yellow"/>
        </w:rPr>
      </w:pPr>
      <w:r w:rsidRPr="0044324C">
        <w:rPr>
          <w:rFonts w:asciiTheme="minorHAnsi" w:hAnsiTheme="minorHAnsi" w:cstheme="minorHAnsi"/>
          <w:highlight w:val="yellow"/>
        </w:rPr>
        <w:t>W przypadku, gdy wynagrodzenie ustalone w umowie jest niższe niż minimalne wynagrodzenie za pracę, pracownikowi przysługuje dodatek wyrównawczy wypłacany za okres każdego miesiąca łącznie z wynagrodzeniem.</w:t>
      </w:r>
    </w:p>
    <w:p w14:paraId="2E80C259" w14:textId="77777777" w:rsidR="008D6CB8" w:rsidRPr="0044324C" w:rsidRDefault="008D6CB8" w:rsidP="008D6CB8">
      <w:pPr>
        <w:pStyle w:val="Tekstpodstawowy"/>
        <w:spacing w:after="0" w:line="276" w:lineRule="auto"/>
        <w:jc w:val="both"/>
        <w:rPr>
          <w:rFonts w:asciiTheme="minorHAnsi" w:hAnsiTheme="minorHAnsi" w:cstheme="minorHAnsi"/>
        </w:rPr>
      </w:pPr>
    </w:p>
    <w:p w14:paraId="1CAC8F46" w14:textId="77777777" w:rsidR="008D6CB8" w:rsidRPr="0044324C" w:rsidRDefault="008D6CB8" w:rsidP="008D6CB8">
      <w:pPr>
        <w:pStyle w:val="Tekstpodstawowy"/>
        <w:spacing w:after="0" w:line="276" w:lineRule="auto"/>
        <w:jc w:val="both"/>
        <w:rPr>
          <w:rFonts w:asciiTheme="minorHAnsi" w:hAnsiTheme="minorHAnsi" w:cstheme="minorHAnsi"/>
        </w:rPr>
      </w:pPr>
    </w:p>
    <w:p w14:paraId="23013A16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  <w:highlight w:val="yellow"/>
        </w:rPr>
      </w:pPr>
      <w:r w:rsidRPr="0044324C">
        <w:rPr>
          <w:rFonts w:cstheme="minorHAnsi"/>
          <w:b/>
          <w:sz w:val="24"/>
          <w:szCs w:val="24"/>
          <w:highlight w:val="yellow"/>
        </w:rPr>
        <w:t xml:space="preserve">§ 5 </w:t>
      </w:r>
    </w:p>
    <w:p w14:paraId="011E26AD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  <w:highlight w:val="yellow"/>
        </w:rPr>
      </w:pPr>
    </w:p>
    <w:p w14:paraId="7CBE75AA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Wynagrodzenie za pracę  wypłacane jest w miejscu, terminie i czasie określonym w Regulaminie pracy …………………. W ……………...</w:t>
      </w:r>
    </w:p>
    <w:p w14:paraId="31B4EB27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sz w:val="24"/>
          <w:szCs w:val="24"/>
          <w:highlight w:val="yellow"/>
        </w:rPr>
      </w:pPr>
    </w:p>
    <w:p w14:paraId="04AE07DF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sz w:val="24"/>
          <w:szCs w:val="24"/>
          <w:highlight w:val="yellow"/>
        </w:rPr>
      </w:pPr>
    </w:p>
    <w:p w14:paraId="23709B2E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44324C">
        <w:rPr>
          <w:rFonts w:cstheme="minorHAnsi"/>
          <w:b/>
          <w:bCs/>
          <w:color w:val="FF0000"/>
          <w:sz w:val="24"/>
          <w:szCs w:val="24"/>
        </w:rPr>
        <w:t>Komentarz:</w:t>
      </w:r>
    </w:p>
    <w:p w14:paraId="31FDEAC9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color w:val="FF0000"/>
          <w:sz w:val="24"/>
          <w:szCs w:val="24"/>
        </w:rPr>
      </w:pPr>
      <w:r w:rsidRPr="0044324C">
        <w:rPr>
          <w:rFonts w:cstheme="minorHAnsi"/>
          <w:color w:val="FF0000"/>
          <w:sz w:val="24"/>
          <w:szCs w:val="24"/>
        </w:rPr>
        <w:t>Zapis alternatywny gdy jednostka nie ma regulamin pracy. W przypadku tej propozycji należy ją skorelować z treścią informacji o warunkach zatrudnienia przekazywaną pracownikom, w sytuacji gdy nie ma regulaminu pracy – powinna być tam informacja o miejscu, terminie, czasie i częstotliwości wypłaty wynagrodzenia (np. 29 Kodeksu pracy).</w:t>
      </w:r>
    </w:p>
    <w:p w14:paraId="7524E7E6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color w:val="FF0000"/>
          <w:sz w:val="24"/>
          <w:szCs w:val="24"/>
        </w:rPr>
      </w:pPr>
    </w:p>
    <w:p w14:paraId="23E15C51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color w:val="FF0000"/>
          <w:sz w:val="24"/>
          <w:szCs w:val="24"/>
        </w:rPr>
      </w:pPr>
    </w:p>
    <w:p w14:paraId="179F4959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color w:val="FF0000"/>
          <w:sz w:val="24"/>
          <w:szCs w:val="24"/>
        </w:rPr>
      </w:pPr>
    </w:p>
    <w:p w14:paraId="54CD9E78" w14:textId="77777777" w:rsidR="008D6CB8" w:rsidRPr="0044324C" w:rsidRDefault="008D6CB8" w:rsidP="008D6CB8">
      <w:pPr>
        <w:spacing w:after="0" w:line="276" w:lineRule="auto"/>
        <w:rPr>
          <w:rFonts w:cstheme="minorHAnsi"/>
          <w:b/>
          <w:bCs/>
          <w:sz w:val="24"/>
          <w:szCs w:val="24"/>
          <w:highlight w:val="yellow"/>
        </w:rPr>
      </w:pPr>
    </w:p>
    <w:p w14:paraId="6F4531D7" w14:textId="77777777" w:rsidR="008D6CB8" w:rsidRPr="0044324C" w:rsidRDefault="008D6CB8" w:rsidP="008D6CB8">
      <w:pPr>
        <w:spacing w:after="0" w:line="276" w:lineRule="auto"/>
        <w:rPr>
          <w:rFonts w:cstheme="minorHAnsi"/>
          <w:i/>
          <w:iCs/>
          <w:sz w:val="24"/>
          <w:szCs w:val="24"/>
          <w:highlight w:val="yellow"/>
        </w:rPr>
      </w:pPr>
      <w:r w:rsidRPr="0044324C">
        <w:rPr>
          <w:rFonts w:cstheme="minorHAnsi"/>
          <w:i/>
          <w:iCs/>
          <w:sz w:val="24"/>
          <w:szCs w:val="24"/>
          <w:highlight w:val="yellow"/>
        </w:rPr>
        <w:t>„§ …</w:t>
      </w:r>
    </w:p>
    <w:p w14:paraId="4C95F38D" w14:textId="77777777" w:rsidR="008D6CB8" w:rsidRPr="0044324C" w:rsidRDefault="008D6CB8" w:rsidP="008D6CB8">
      <w:pPr>
        <w:spacing w:after="0" w:line="276" w:lineRule="auto"/>
        <w:rPr>
          <w:rFonts w:cstheme="minorHAnsi"/>
          <w:i/>
          <w:iCs/>
          <w:sz w:val="24"/>
          <w:szCs w:val="24"/>
          <w:highlight w:val="yellow"/>
        </w:rPr>
      </w:pPr>
    </w:p>
    <w:p w14:paraId="2FAD382C" w14:textId="77777777" w:rsidR="008D6CB8" w:rsidRPr="0044324C" w:rsidRDefault="008D6CB8" w:rsidP="008D6CB8">
      <w:pPr>
        <w:spacing w:after="0" w:line="276" w:lineRule="auto"/>
        <w:rPr>
          <w:rFonts w:cstheme="minorHAnsi"/>
          <w:i/>
          <w:iCs/>
          <w:sz w:val="24"/>
          <w:szCs w:val="24"/>
          <w:highlight w:val="yellow"/>
        </w:rPr>
      </w:pPr>
      <w:r w:rsidRPr="0044324C">
        <w:rPr>
          <w:rFonts w:cstheme="minorHAnsi"/>
          <w:i/>
          <w:iCs/>
          <w:sz w:val="24"/>
          <w:szCs w:val="24"/>
          <w:highlight w:val="yellow"/>
        </w:rPr>
        <w:t>1.</w:t>
      </w:r>
      <w:r w:rsidRPr="0044324C">
        <w:rPr>
          <w:rFonts w:cstheme="minorHAnsi"/>
          <w:i/>
          <w:iCs/>
          <w:sz w:val="24"/>
          <w:szCs w:val="24"/>
          <w:highlight w:val="yellow"/>
        </w:rPr>
        <w:tab/>
        <w:t>Wynagrodzenie wypłaca się raz w miesiącu z dołu ostatniego dnia miesiąca. Jeżeli ustalony dzień wypłaty wynagrodzenia za pracę jest dniem wolnym od pracy, wynagrodzenie wypłaca się w poprzedzającym ten dzień dniu roboczym.</w:t>
      </w:r>
    </w:p>
    <w:p w14:paraId="2350C28F" w14:textId="77777777" w:rsidR="008D6CB8" w:rsidRPr="0044324C" w:rsidRDefault="008D6CB8" w:rsidP="008D6CB8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 w:rsidRPr="0044324C">
        <w:rPr>
          <w:rFonts w:cstheme="minorHAnsi"/>
          <w:i/>
          <w:iCs/>
          <w:sz w:val="24"/>
          <w:szCs w:val="24"/>
          <w:highlight w:val="yellow"/>
        </w:rPr>
        <w:t>2.</w:t>
      </w:r>
      <w:r w:rsidRPr="0044324C">
        <w:rPr>
          <w:rFonts w:cstheme="minorHAnsi"/>
          <w:i/>
          <w:iCs/>
          <w:sz w:val="24"/>
          <w:szCs w:val="24"/>
          <w:highlight w:val="yellow"/>
        </w:rPr>
        <w:tab/>
        <w:t>Wypłata wynagrodzenia jest dokonywana na wskazany przez pracownika rachunek płatniczy, chyba że pracownik złożył w postaci papierowej lub elektronicznej wniosek o wypłatę wynagrodzenia do rąk własnych.</w:t>
      </w:r>
    </w:p>
    <w:p w14:paraId="6C44A1DE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2002AB26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  <w:highlight w:val="yellow"/>
        </w:rPr>
      </w:pPr>
      <w:r w:rsidRPr="0044324C">
        <w:rPr>
          <w:rFonts w:cstheme="minorHAnsi"/>
          <w:b/>
          <w:sz w:val="24"/>
          <w:szCs w:val="24"/>
          <w:highlight w:val="yellow"/>
        </w:rPr>
        <w:t>§ 6</w:t>
      </w:r>
    </w:p>
    <w:p w14:paraId="216CA10E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  <w:highlight w:val="yellow"/>
        </w:rPr>
      </w:pPr>
    </w:p>
    <w:p w14:paraId="5F6B5E2A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  <w:highlight w:val="yellow"/>
        </w:rPr>
        <w:t>Pracodawca, na żądanie pracownika, jest obowiązany udostępnić do wglądu dokumenty, na podstawie których zostało obliczone wynagrodzenie.</w:t>
      </w:r>
    </w:p>
    <w:p w14:paraId="3508676C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  <w:highlight w:val="yellow"/>
        </w:rPr>
      </w:pPr>
      <w:r w:rsidRPr="0044324C">
        <w:rPr>
          <w:rFonts w:cstheme="minorHAnsi"/>
          <w:b/>
          <w:sz w:val="24"/>
          <w:szCs w:val="24"/>
          <w:highlight w:val="yellow"/>
        </w:rPr>
        <w:t>§ 7</w:t>
      </w:r>
    </w:p>
    <w:p w14:paraId="1E745EDF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  <w:highlight w:val="yellow"/>
        </w:rPr>
      </w:pPr>
    </w:p>
    <w:p w14:paraId="7168532C" w14:textId="77777777" w:rsidR="008D6CB8" w:rsidRPr="0044324C" w:rsidRDefault="008D6CB8" w:rsidP="008D6CB8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/>
        <w:spacing w:after="0" w:line="276" w:lineRule="auto"/>
        <w:ind w:left="360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Z wynagrodzenia za pracę, po odliczeniu zaliczki na podatek dochodowy od osób fizycznych oraz obowiązkowych składek (emerytalnej, chorobowej, rentowej i zdrowotnej), oraz wpłat dokonywanych do pracowniczego planu kapitałowego, w rozumieniu ustawy z dnia 4 października 2018 r. o pracowniczych planach kapitałowych, jeżeli pracownik nie zrezygnował z ich dokonywania, podlegają potrąceniu tylko w następującej kolejności:</w:t>
      </w:r>
    </w:p>
    <w:p w14:paraId="4A4BA7BC" w14:textId="77777777" w:rsidR="008D6CB8" w:rsidRPr="0044324C" w:rsidRDefault="008D6CB8" w:rsidP="008D6CB8">
      <w:pPr>
        <w:widowControl w:val="0"/>
        <w:numPr>
          <w:ilvl w:val="0"/>
          <w:numId w:val="10"/>
        </w:numPr>
        <w:suppressAutoHyphens/>
        <w:spacing w:after="0" w:line="276" w:lineRule="auto"/>
        <w:ind w:left="696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sumy egzekwowane na mocy tytułów wykonawczych na zaspokojenie świadczeń alimentacyjnych,</w:t>
      </w:r>
    </w:p>
    <w:p w14:paraId="536EAEBD" w14:textId="77777777" w:rsidR="008D6CB8" w:rsidRPr="0044324C" w:rsidRDefault="008D6CB8" w:rsidP="008D6CB8">
      <w:pPr>
        <w:widowControl w:val="0"/>
        <w:numPr>
          <w:ilvl w:val="0"/>
          <w:numId w:val="10"/>
        </w:numPr>
        <w:suppressAutoHyphens/>
        <w:spacing w:after="0" w:line="276" w:lineRule="auto"/>
        <w:ind w:left="696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sumy egzekwowane na mocy tytułów wykonawczych na pokrycie należności innych niż w pkt.1,</w:t>
      </w:r>
    </w:p>
    <w:p w14:paraId="58326186" w14:textId="77777777" w:rsidR="008D6CB8" w:rsidRPr="0044324C" w:rsidRDefault="008D6CB8" w:rsidP="008D6CB8">
      <w:pPr>
        <w:widowControl w:val="0"/>
        <w:numPr>
          <w:ilvl w:val="0"/>
          <w:numId w:val="10"/>
        </w:numPr>
        <w:suppressAutoHyphens/>
        <w:spacing w:after="0" w:line="276" w:lineRule="auto"/>
        <w:ind w:left="696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zaliczki pieniężne udzielone pracownikowi,</w:t>
      </w:r>
    </w:p>
    <w:p w14:paraId="1FD43BDB" w14:textId="77777777" w:rsidR="008D6CB8" w:rsidRPr="0044324C" w:rsidRDefault="008D6CB8" w:rsidP="008D6CB8">
      <w:pPr>
        <w:widowControl w:val="0"/>
        <w:numPr>
          <w:ilvl w:val="0"/>
          <w:numId w:val="10"/>
        </w:numPr>
        <w:suppressAutoHyphens/>
        <w:spacing w:after="0" w:line="276" w:lineRule="auto"/>
        <w:ind w:left="696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kary pieniężne przewidziane w np. 108 Kodeksu pracy,</w:t>
      </w:r>
    </w:p>
    <w:p w14:paraId="2C0902CC" w14:textId="77777777" w:rsidR="008D6CB8" w:rsidRPr="0044324C" w:rsidRDefault="008D6CB8" w:rsidP="008D6CB8">
      <w:pPr>
        <w:widowControl w:val="0"/>
        <w:numPr>
          <w:ilvl w:val="0"/>
          <w:numId w:val="10"/>
        </w:numPr>
        <w:suppressAutoHyphens/>
        <w:spacing w:after="0" w:line="276" w:lineRule="auto"/>
        <w:ind w:left="696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inne należności, na potrącenie których pracownik wyraził zgodę na piśmie.</w:t>
      </w:r>
    </w:p>
    <w:p w14:paraId="70BD1576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2. Z wynagrodzenia za pracę odlicza się, w pełnej wysokości, kwoty wypłacone w poprzednim terminie płatności za okres nieobecności w pracy, za który pracownik nie zachowuje prawa do wynagrodzenia.</w:t>
      </w:r>
    </w:p>
    <w:p w14:paraId="20ED4967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  <w:highlight w:val="yellow"/>
        </w:rPr>
        <w:t>3. Potrącenia, o których mowa w ust.1 dokonuje się w granicach określonych w Kodeksie pracy.</w:t>
      </w:r>
    </w:p>
    <w:p w14:paraId="4A25BFDF" w14:textId="77777777" w:rsidR="008D6CB8" w:rsidRPr="0044324C" w:rsidRDefault="008D6CB8" w:rsidP="008D6CB8">
      <w:pPr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</w:p>
    <w:p w14:paraId="253EA47B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4324C">
        <w:rPr>
          <w:rFonts w:cstheme="minorHAnsi"/>
          <w:b/>
          <w:sz w:val="24"/>
          <w:szCs w:val="24"/>
        </w:rPr>
        <w:t>Rozdział 2</w:t>
      </w:r>
    </w:p>
    <w:p w14:paraId="6F38CDAF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4324C">
        <w:rPr>
          <w:rFonts w:cstheme="minorHAnsi"/>
          <w:b/>
          <w:sz w:val="24"/>
          <w:szCs w:val="24"/>
        </w:rPr>
        <w:t>Zasady przyznawania składników wynagrodzenia i innych świadczeń związanych z pracą</w:t>
      </w:r>
    </w:p>
    <w:p w14:paraId="7137ABF5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7FCCB9BB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4324C">
        <w:rPr>
          <w:rFonts w:cstheme="minorHAnsi"/>
          <w:b/>
          <w:sz w:val="24"/>
          <w:szCs w:val="24"/>
        </w:rPr>
        <w:t>§ 8</w:t>
      </w:r>
    </w:p>
    <w:p w14:paraId="6BFE3224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11D68EFC" w14:textId="77777777" w:rsidR="008D6CB8" w:rsidRPr="0044324C" w:rsidRDefault="008D6CB8" w:rsidP="008D6CB8">
      <w:pPr>
        <w:widowControl w:val="0"/>
        <w:numPr>
          <w:ilvl w:val="0"/>
          <w:numId w:val="11"/>
        </w:numPr>
        <w:suppressAutoHyphens/>
        <w:spacing w:after="0" w:line="276" w:lineRule="auto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Wynagrodzenie zasadnicze ma postać stawki miesięcznej.</w:t>
      </w:r>
    </w:p>
    <w:p w14:paraId="6F380F6B" w14:textId="77777777" w:rsidR="008D6CB8" w:rsidRPr="0044324C" w:rsidRDefault="008D6CB8" w:rsidP="008D6CB8">
      <w:pPr>
        <w:widowControl w:val="0"/>
        <w:numPr>
          <w:ilvl w:val="0"/>
          <w:numId w:val="11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 xml:space="preserve">Wynagrodzenie zasadnicze dla danego pracownika ustala pracodawca z uwzględnieniem kategorii zaszeregowania obowiązującej na zajmowanym stanowisku. </w:t>
      </w:r>
    </w:p>
    <w:p w14:paraId="54B46CB6" w14:textId="77777777" w:rsidR="008D6CB8" w:rsidRPr="0044324C" w:rsidRDefault="008D6CB8" w:rsidP="008D6CB8">
      <w:pPr>
        <w:widowControl w:val="0"/>
        <w:numPr>
          <w:ilvl w:val="0"/>
          <w:numId w:val="11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 xml:space="preserve">Wykaz stanowisk pracy, wymagań kwalifikacyjnych na danym stanowisku pracy oraz kategorie zaszeregowania określa </w:t>
      </w:r>
      <w:r w:rsidRPr="0044324C">
        <w:rPr>
          <w:rFonts w:cstheme="minorHAnsi"/>
          <w:b/>
          <w:sz w:val="24"/>
          <w:szCs w:val="24"/>
        </w:rPr>
        <w:t>załącznik nr 1</w:t>
      </w:r>
      <w:r w:rsidRPr="0044324C">
        <w:rPr>
          <w:rFonts w:cstheme="minorHAnsi"/>
          <w:bCs/>
          <w:sz w:val="24"/>
          <w:szCs w:val="24"/>
        </w:rPr>
        <w:t xml:space="preserve"> </w:t>
      </w:r>
      <w:r w:rsidRPr="0044324C">
        <w:rPr>
          <w:rFonts w:cstheme="minorHAnsi"/>
          <w:sz w:val="24"/>
          <w:szCs w:val="24"/>
        </w:rPr>
        <w:t>do regulaminu.</w:t>
      </w:r>
    </w:p>
    <w:p w14:paraId="28BB713D" w14:textId="77777777" w:rsidR="008D6CB8" w:rsidRPr="0044324C" w:rsidRDefault="008D6CB8" w:rsidP="008D6CB8">
      <w:pPr>
        <w:widowControl w:val="0"/>
        <w:numPr>
          <w:ilvl w:val="0"/>
          <w:numId w:val="11"/>
        </w:numPr>
        <w:shd w:val="clear" w:color="auto" w:fill="FFFF00"/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 xml:space="preserve">Minimalny i maksymalny poziom wynagrodzenia zasadniczego w poszczególnych kategoriach zaszeregowania określa </w:t>
      </w:r>
      <w:r w:rsidRPr="0044324C">
        <w:rPr>
          <w:rFonts w:cstheme="minorHAnsi"/>
          <w:b/>
          <w:bCs/>
          <w:sz w:val="24"/>
          <w:szCs w:val="24"/>
        </w:rPr>
        <w:t>załącznik nr 2</w:t>
      </w:r>
      <w:r w:rsidRPr="0044324C">
        <w:rPr>
          <w:rFonts w:cstheme="minorHAnsi"/>
          <w:sz w:val="24"/>
          <w:szCs w:val="24"/>
        </w:rPr>
        <w:t xml:space="preserve"> do niniejszego regulaminu.</w:t>
      </w:r>
    </w:p>
    <w:p w14:paraId="39F3F2F3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EBC1A2F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44324C">
        <w:rPr>
          <w:rFonts w:cstheme="minorHAnsi"/>
          <w:b/>
          <w:bCs/>
          <w:color w:val="FF0000"/>
          <w:sz w:val="24"/>
          <w:szCs w:val="24"/>
        </w:rPr>
        <w:t>Komentarz:</w:t>
      </w:r>
    </w:p>
    <w:p w14:paraId="714568F8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color w:val="FF0000"/>
          <w:sz w:val="24"/>
          <w:szCs w:val="24"/>
        </w:rPr>
      </w:pPr>
      <w:r w:rsidRPr="0044324C">
        <w:rPr>
          <w:rFonts w:cstheme="minorHAnsi"/>
          <w:color w:val="FF0000"/>
          <w:sz w:val="24"/>
          <w:szCs w:val="24"/>
        </w:rPr>
        <w:t>Formalnie obowiązkowo należy ustalić tylko poziom maksymalny wynagrodzenia zasadniczego. Zatem ust. 4 może mieć również następujący zapis:</w:t>
      </w:r>
    </w:p>
    <w:p w14:paraId="0ED8E184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color w:val="FF0000"/>
          <w:sz w:val="24"/>
          <w:szCs w:val="24"/>
        </w:rPr>
      </w:pPr>
    </w:p>
    <w:p w14:paraId="31503C54" w14:textId="77777777" w:rsidR="008D6CB8" w:rsidRPr="0044324C" w:rsidRDefault="008D6CB8" w:rsidP="008D6CB8">
      <w:pPr>
        <w:widowControl w:val="0"/>
        <w:shd w:val="clear" w:color="auto" w:fill="FFFF00"/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 xml:space="preserve">„Maksymalny poziom wynagrodzenia zasadniczego w poszczególnych kategoriach zaszeregowania określa </w:t>
      </w:r>
      <w:r w:rsidRPr="0044324C">
        <w:rPr>
          <w:rFonts w:cstheme="minorHAnsi"/>
          <w:b/>
          <w:bCs/>
          <w:sz w:val="24"/>
          <w:szCs w:val="24"/>
        </w:rPr>
        <w:t>załącznik nr 2</w:t>
      </w:r>
      <w:r w:rsidRPr="0044324C">
        <w:rPr>
          <w:rFonts w:cstheme="minorHAnsi"/>
          <w:sz w:val="24"/>
          <w:szCs w:val="24"/>
        </w:rPr>
        <w:t xml:space="preserve"> do niniejszego regulaminu”</w:t>
      </w:r>
    </w:p>
    <w:p w14:paraId="6E271EE8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DD9938E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bookmarkStart w:id="5" w:name="_Hlk87868385"/>
      <w:r w:rsidRPr="0044324C">
        <w:rPr>
          <w:rFonts w:cstheme="minorHAnsi"/>
          <w:b/>
          <w:sz w:val="24"/>
          <w:szCs w:val="24"/>
        </w:rPr>
        <w:t>§ 9</w:t>
      </w:r>
    </w:p>
    <w:p w14:paraId="4EFE905E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16F541A4" w14:textId="77777777" w:rsidR="008D6CB8" w:rsidRPr="0044324C" w:rsidRDefault="008D6CB8" w:rsidP="008D6CB8">
      <w:pPr>
        <w:widowControl w:val="0"/>
        <w:numPr>
          <w:ilvl w:val="0"/>
          <w:numId w:val="4"/>
        </w:numPr>
        <w:suppressAutoHyphens/>
        <w:spacing w:after="0" w:line="276" w:lineRule="auto"/>
        <w:ind w:left="360"/>
        <w:jc w:val="both"/>
        <w:rPr>
          <w:rFonts w:cstheme="minorHAnsi"/>
          <w:b/>
          <w:sz w:val="24"/>
          <w:szCs w:val="24"/>
        </w:rPr>
      </w:pPr>
      <w:r w:rsidRPr="0044324C">
        <w:rPr>
          <w:rFonts w:cstheme="minorHAnsi"/>
          <w:sz w:val="24"/>
          <w:szCs w:val="24"/>
        </w:rPr>
        <w:t xml:space="preserve">Pracownikom  zatrudnionym  na stanowiskach: </w:t>
      </w:r>
    </w:p>
    <w:p w14:paraId="59E3DBBC" w14:textId="77777777" w:rsidR="008D6CB8" w:rsidRPr="0044324C" w:rsidRDefault="008D6CB8" w:rsidP="008D6CB8">
      <w:pPr>
        <w:widowControl w:val="0"/>
        <w:numPr>
          <w:ilvl w:val="0"/>
          <w:numId w:val="5"/>
        </w:numPr>
        <w:suppressAutoHyphens/>
        <w:spacing w:after="0" w:line="276" w:lineRule="auto"/>
        <w:ind w:left="633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główny księgowy,</w:t>
      </w:r>
    </w:p>
    <w:p w14:paraId="1571AD1E" w14:textId="77777777" w:rsidR="008D6CB8" w:rsidRPr="0044324C" w:rsidRDefault="008D6CB8" w:rsidP="008D6CB8">
      <w:pPr>
        <w:widowControl w:val="0"/>
        <w:numPr>
          <w:ilvl w:val="0"/>
          <w:numId w:val="5"/>
        </w:numPr>
        <w:suppressAutoHyphens/>
        <w:spacing w:after="0" w:line="276" w:lineRule="auto"/>
        <w:ind w:left="633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kierownik gospodarczy,</w:t>
      </w:r>
    </w:p>
    <w:p w14:paraId="450B0801" w14:textId="77777777" w:rsidR="008D6CB8" w:rsidRPr="0044324C" w:rsidRDefault="008D6CB8" w:rsidP="008D6CB8">
      <w:pPr>
        <w:widowControl w:val="0"/>
        <w:numPr>
          <w:ilvl w:val="0"/>
          <w:numId w:val="5"/>
        </w:numPr>
        <w:suppressAutoHyphens/>
        <w:spacing w:after="0" w:line="276" w:lineRule="auto"/>
        <w:ind w:left="633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sekretarz szkoły,</w:t>
      </w:r>
    </w:p>
    <w:p w14:paraId="533ED95E" w14:textId="77777777" w:rsidR="008D6CB8" w:rsidRPr="0044324C" w:rsidRDefault="008D6CB8" w:rsidP="008D6CB8">
      <w:pPr>
        <w:pStyle w:val="Akapitzlist"/>
        <w:numPr>
          <w:ilvl w:val="0"/>
          <w:numId w:val="9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przysługuje dodatek funkcyjny.</w:t>
      </w:r>
    </w:p>
    <w:p w14:paraId="2D25BE2C" w14:textId="77777777" w:rsidR="008D6CB8" w:rsidRPr="0044324C" w:rsidRDefault="008D6CB8" w:rsidP="008D6CB8">
      <w:pPr>
        <w:widowControl w:val="0"/>
        <w:numPr>
          <w:ilvl w:val="0"/>
          <w:numId w:val="4"/>
        </w:numPr>
        <w:suppressAutoHyphens/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 xml:space="preserve">Wysokość dodatku funkcyjnego określa </w:t>
      </w:r>
      <w:r w:rsidRPr="0044324C">
        <w:rPr>
          <w:rFonts w:cstheme="minorHAnsi"/>
          <w:b/>
          <w:sz w:val="24"/>
          <w:szCs w:val="24"/>
        </w:rPr>
        <w:t>załącznik nr 3</w:t>
      </w:r>
      <w:r w:rsidRPr="0044324C">
        <w:rPr>
          <w:rFonts w:cstheme="minorHAnsi"/>
          <w:sz w:val="24"/>
          <w:szCs w:val="24"/>
        </w:rPr>
        <w:t xml:space="preserve"> do regulaminu.</w:t>
      </w:r>
    </w:p>
    <w:p w14:paraId="1BFD5B5A" w14:textId="77777777" w:rsidR="008D6CB8" w:rsidRPr="0044324C" w:rsidRDefault="008D6CB8" w:rsidP="008D6CB8">
      <w:pPr>
        <w:widowControl w:val="0"/>
        <w:numPr>
          <w:ilvl w:val="0"/>
          <w:numId w:val="4"/>
        </w:numPr>
        <w:suppressAutoHyphens/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Dodatek funkcyjny może być przyznany okresowo pracownikowi zastępującemu osoby wymienione w ust. 1  podczas ich nieobecności w pracy w okresie dłuższym niż 1 miesiąc.</w:t>
      </w:r>
    </w:p>
    <w:p w14:paraId="61A65C77" w14:textId="77777777" w:rsidR="008D6CB8" w:rsidRPr="0044324C" w:rsidRDefault="008D6CB8" w:rsidP="008D6CB8">
      <w:pPr>
        <w:widowControl w:val="0"/>
        <w:numPr>
          <w:ilvl w:val="0"/>
          <w:numId w:val="4"/>
        </w:numPr>
        <w:suppressAutoHyphens/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Dodatek funkcyjny wypłacany jest w terminie wypłaty wynagrodzenia:</w:t>
      </w:r>
    </w:p>
    <w:p w14:paraId="46363A17" w14:textId="77777777" w:rsidR="008D6CB8" w:rsidRPr="0044324C" w:rsidRDefault="008D6CB8" w:rsidP="008D6CB8">
      <w:pPr>
        <w:widowControl w:val="0"/>
        <w:numPr>
          <w:ilvl w:val="0"/>
          <w:numId w:val="6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 xml:space="preserve">począwszy  od  pierwszego  dnia, w którym pracownik nabył prawo do dodatku, jeżeli nabycie prawa nastąpiło w trakcie miesiąca – w wysokości proporcjonalnej do ilości dni pełnienia tej funkcji w tym miesiącu, </w:t>
      </w:r>
    </w:p>
    <w:p w14:paraId="295F5DAC" w14:textId="77777777" w:rsidR="008D6CB8" w:rsidRPr="0044324C" w:rsidRDefault="008D6CB8" w:rsidP="008D6CB8">
      <w:pPr>
        <w:widowControl w:val="0"/>
        <w:numPr>
          <w:ilvl w:val="0"/>
          <w:numId w:val="6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za dany miesiąc, jeżeli nabycia prawa do dodatku nastąpiło od pierwszego dnia miesiąca.</w:t>
      </w:r>
    </w:p>
    <w:p w14:paraId="4A9956BE" w14:textId="77777777" w:rsidR="008D6CB8" w:rsidRPr="0044324C" w:rsidRDefault="008D6CB8" w:rsidP="008D6CB8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Dodatek  funkcyjny  nie  przysługuje  pracownikowi  za  dni  nieobecności  w  pracy  z powodu niezdolności do pracy wskutek choroby albo konieczności osobistego sprawowania opieki nad dzieckiem lub chorym członkiem rodziny, za które pracownik otrzymuje z tego tytułu zasiłek z ubezpieczenia społecznego.</w:t>
      </w:r>
    </w:p>
    <w:p w14:paraId="77A186E5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bookmarkEnd w:id="5"/>
    <w:p w14:paraId="0AC0F129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  <w:highlight w:val="yellow"/>
        </w:rPr>
      </w:pPr>
      <w:r w:rsidRPr="0044324C">
        <w:rPr>
          <w:rFonts w:cstheme="minorHAnsi"/>
          <w:b/>
          <w:sz w:val="24"/>
          <w:szCs w:val="24"/>
          <w:highlight w:val="yellow"/>
        </w:rPr>
        <w:t>§ 10</w:t>
      </w:r>
    </w:p>
    <w:p w14:paraId="26F07003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  <w:highlight w:val="yellow"/>
        </w:rPr>
      </w:pPr>
    </w:p>
    <w:p w14:paraId="7105ECD1" w14:textId="77777777" w:rsidR="008D6CB8" w:rsidRPr="0044324C" w:rsidRDefault="008D6CB8" w:rsidP="008D6CB8">
      <w:pPr>
        <w:widowControl w:val="0"/>
        <w:numPr>
          <w:ilvl w:val="0"/>
          <w:numId w:val="12"/>
        </w:numPr>
        <w:suppressAutoHyphens/>
        <w:spacing w:after="0" w:line="276" w:lineRule="auto"/>
        <w:ind w:left="360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Jeżeli wymagają tego potrzeby szkoły, na polecenie przełożonego, pracownik wykonuje pracę w godzinach nadliczbowych, w tym w wyjątkowych wypadkach także w porze nocnej oraz w niedziele i święta.</w:t>
      </w:r>
    </w:p>
    <w:p w14:paraId="0B5B03F1" w14:textId="77777777" w:rsidR="008D6CB8" w:rsidRPr="0044324C" w:rsidRDefault="008D6CB8" w:rsidP="008D6CB8">
      <w:pPr>
        <w:widowControl w:val="0"/>
        <w:numPr>
          <w:ilvl w:val="0"/>
          <w:numId w:val="12"/>
        </w:numPr>
        <w:suppressAutoHyphens/>
        <w:spacing w:after="0" w:line="276" w:lineRule="auto"/>
        <w:ind w:left="360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Przepisu ust. 2 nie stosuje się do kobiet w ciąży oraz, bez ich zgody, do pracowników samorządowych sprawujących pieczę nad osobami wymagającymi stałej opieki lub opiekujących się dziećmi w wieku do ośmiu lat.</w:t>
      </w:r>
    </w:p>
    <w:p w14:paraId="3DB2EB53" w14:textId="77777777" w:rsidR="008D6CB8" w:rsidRPr="0044324C" w:rsidRDefault="008D6CB8" w:rsidP="008D6CB8">
      <w:pPr>
        <w:widowControl w:val="0"/>
        <w:numPr>
          <w:ilvl w:val="0"/>
          <w:numId w:val="12"/>
        </w:numPr>
        <w:suppressAutoHyphens/>
        <w:spacing w:after="0" w:line="276" w:lineRule="auto"/>
        <w:ind w:left="360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Pracownikowi, za pracę wykonaną na polecenie przełożonego w godzinach nadliczbowych, przysługuje wynagrodzenie albo czas wolny w tym samym wymiarze z tym, że wolny czas, na wniosek pracownika, może być udzielony w okresie bezpośrednio poprzedzającym urlop wypoczynkowy lub po jego zakończeniu, nie później niż do końca okresu rozliczeniowego.</w:t>
      </w:r>
    </w:p>
    <w:p w14:paraId="13FAA087" w14:textId="77777777" w:rsidR="008D6CB8" w:rsidRPr="0044324C" w:rsidRDefault="008D6CB8" w:rsidP="008D6CB8">
      <w:pPr>
        <w:widowControl w:val="0"/>
        <w:numPr>
          <w:ilvl w:val="0"/>
          <w:numId w:val="12"/>
        </w:numPr>
        <w:suppressAutoHyphens/>
        <w:spacing w:after="0" w:line="276" w:lineRule="auto"/>
        <w:ind w:left="360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Pracownikowi zatrudnionemu w godzinach nadliczbowych, jeśli nie otrzymuje w zamian czasu wolnego – oprócz normalnego wynagrodzenia – przysługuje dodatkowe wynagrodzenie w wysokości:</w:t>
      </w:r>
    </w:p>
    <w:p w14:paraId="10ED1890" w14:textId="77777777" w:rsidR="008D6CB8" w:rsidRPr="0044324C" w:rsidRDefault="008D6CB8" w:rsidP="008D6CB8">
      <w:pPr>
        <w:widowControl w:val="0"/>
        <w:numPr>
          <w:ilvl w:val="0"/>
          <w:numId w:val="13"/>
        </w:numPr>
        <w:suppressAutoHyphens/>
        <w:spacing w:after="0" w:line="276" w:lineRule="auto"/>
        <w:ind w:left="774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100% wynagrodzenia – za prace w godzinach nadliczbowych przypadających:</w:t>
      </w:r>
    </w:p>
    <w:p w14:paraId="72D404A8" w14:textId="77777777" w:rsidR="008D6CB8" w:rsidRPr="0044324C" w:rsidRDefault="008D6CB8" w:rsidP="008D6CB8">
      <w:pPr>
        <w:widowControl w:val="0"/>
        <w:numPr>
          <w:ilvl w:val="0"/>
          <w:numId w:val="14"/>
        </w:numPr>
        <w:tabs>
          <w:tab w:val="left" w:pos="1440"/>
        </w:tabs>
        <w:suppressAutoHyphens/>
        <w:spacing w:after="0" w:line="276" w:lineRule="auto"/>
        <w:ind w:left="1134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w nocy,</w:t>
      </w:r>
    </w:p>
    <w:p w14:paraId="4AC391A6" w14:textId="77777777" w:rsidR="008D6CB8" w:rsidRPr="0044324C" w:rsidRDefault="008D6CB8" w:rsidP="008D6CB8">
      <w:pPr>
        <w:widowControl w:val="0"/>
        <w:numPr>
          <w:ilvl w:val="0"/>
          <w:numId w:val="14"/>
        </w:numPr>
        <w:tabs>
          <w:tab w:val="left" w:pos="1440"/>
        </w:tabs>
        <w:suppressAutoHyphens/>
        <w:spacing w:after="0" w:line="276" w:lineRule="auto"/>
        <w:ind w:left="1134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w niedziele i święta niebędące dla pracownika dniami pracy, zgodnie z obowiązującym go rozkładem czasu pracy,</w:t>
      </w:r>
    </w:p>
    <w:p w14:paraId="4BB76771" w14:textId="77777777" w:rsidR="008D6CB8" w:rsidRPr="0044324C" w:rsidRDefault="008D6CB8" w:rsidP="008D6CB8">
      <w:pPr>
        <w:widowControl w:val="0"/>
        <w:numPr>
          <w:ilvl w:val="0"/>
          <w:numId w:val="14"/>
        </w:numPr>
        <w:tabs>
          <w:tab w:val="left" w:pos="1440"/>
        </w:tabs>
        <w:suppressAutoHyphens/>
        <w:spacing w:after="0" w:line="276" w:lineRule="auto"/>
        <w:ind w:left="1134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w dniu wolnym od pracy udzielonym pracownikowi w zamian za pracę w niedzielę lub święto, zgodnie z obowiązującym go rozkładem czasu pracy.</w:t>
      </w:r>
    </w:p>
    <w:p w14:paraId="56084798" w14:textId="77777777" w:rsidR="008D6CB8" w:rsidRPr="0044324C" w:rsidRDefault="008D6CB8" w:rsidP="008D6CB8">
      <w:pPr>
        <w:widowControl w:val="0"/>
        <w:numPr>
          <w:ilvl w:val="0"/>
          <w:numId w:val="13"/>
        </w:numPr>
        <w:suppressAutoHyphens/>
        <w:spacing w:after="0" w:line="276" w:lineRule="auto"/>
        <w:ind w:left="774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 xml:space="preserve">50 % wynagrodzenia – za pracę w godzinach nadliczbowych przypadających w każdym innym dniu niż określony w pkt 1. </w:t>
      </w:r>
    </w:p>
    <w:p w14:paraId="16AF817D" w14:textId="77777777" w:rsidR="008D6CB8" w:rsidRPr="0044324C" w:rsidRDefault="008D6CB8" w:rsidP="008D6CB8">
      <w:pPr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</w:p>
    <w:p w14:paraId="66076822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4324C">
        <w:rPr>
          <w:rFonts w:cstheme="minorHAnsi"/>
          <w:b/>
          <w:sz w:val="24"/>
          <w:szCs w:val="24"/>
          <w:highlight w:val="yellow"/>
        </w:rPr>
        <w:t>§ 11</w:t>
      </w:r>
    </w:p>
    <w:p w14:paraId="4532C461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47A4A9E2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  <w:highlight w:val="yellow"/>
        </w:rPr>
        <w:t xml:space="preserve">Pracownikowi zatrudnionemu w porze nocnej </w:t>
      </w:r>
      <w:r w:rsidRPr="0044324C">
        <w:rPr>
          <w:rFonts w:cstheme="minorHAnsi"/>
          <w:i/>
          <w:iCs/>
          <w:sz w:val="24"/>
          <w:szCs w:val="24"/>
          <w:highlight w:val="yellow"/>
        </w:rPr>
        <w:t>(określonej w Regulaminie pracy, a jeżeli nie ma regulaminu pracy w informacji o warunkach zatrudnienia pracownika)</w:t>
      </w:r>
      <w:r w:rsidRPr="0044324C">
        <w:rPr>
          <w:rFonts w:cstheme="minorHAnsi"/>
          <w:sz w:val="24"/>
          <w:szCs w:val="24"/>
          <w:highlight w:val="yellow"/>
        </w:rPr>
        <w:t xml:space="preserve"> przysługuje za każdą godzinę dodatkowe wynagrodzenie w wysokości 20% stawki godzinowej wynikającej z minimalnego wynagrodzenia za prace w danym roku.</w:t>
      </w:r>
    </w:p>
    <w:p w14:paraId="13162B7B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  <w:highlight w:val="yellow"/>
        </w:rPr>
      </w:pPr>
      <w:r w:rsidRPr="0044324C">
        <w:rPr>
          <w:rFonts w:cstheme="minorHAnsi"/>
          <w:b/>
          <w:sz w:val="24"/>
          <w:szCs w:val="24"/>
          <w:highlight w:val="yellow"/>
        </w:rPr>
        <w:t>§ 12</w:t>
      </w:r>
    </w:p>
    <w:p w14:paraId="548EC222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  <w:highlight w:val="yellow"/>
        </w:rPr>
      </w:pPr>
    </w:p>
    <w:p w14:paraId="03BA71E4" w14:textId="77777777" w:rsidR="008D6CB8" w:rsidRPr="0044324C" w:rsidRDefault="008D6CB8" w:rsidP="008D6CB8">
      <w:pPr>
        <w:widowControl w:val="0"/>
        <w:numPr>
          <w:ilvl w:val="1"/>
          <w:numId w:val="9"/>
        </w:numPr>
        <w:tabs>
          <w:tab w:val="clear" w:pos="1080"/>
          <w:tab w:val="num" w:pos="-132"/>
        </w:tabs>
        <w:suppressAutoHyphens/>
        <w:spacing w:after="0" w:line="276" w:lineRule="auto"/>
        <w:ind w:left="283" w:hanging="283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Pracownikowi przysługuje dodatek za wieloletnią pracę w wysokości 5% wynagrodzenia zasadniczego po 5 latach pracy. Dodatek ten wzrasta o 1% za każdy dalszy rok pracy, aż do osiągnięcia 20% miesięcznego wynagrodzenia zasadniczego.</w:t>
      </w:r>
    </w:p>
    <w:p w14:paraId="22AFDBA5" w14:textId="77777777" w:rsidR="008D6CB8" w:rsidRPr="0044324C" w:rsidRDefault="008D6CB8" w:rsidP="008D6CB8">
      <w:pPr>
        <w:widowControl w:val="0"/>
        <w:numPr>
          <w:ilvl w:val="1"/>
          <w:numId w:val="9"/>
        </w:numPr>
        <w:tabs>
          <w:tab w:val="clear" w:pos="1080"/>
          <w:tab w:val="num" w:pos="-132"/>
        </w:tabs>
        <w:suppressAutoHyphens/>
        <w:spacing w:after="0" w:line="276" w:lineRule="auto"/>
        <w:ind w:left="283" w:hanging="283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Do okresów pracy uprawniających do dodatku, o którym mowa w ust. 1. Wlicza się wszystkie udokumentowane zakończone okresy zatrudnienia oraz inne okresy, jeżeli z mocy odrębnych przepisów podlegają one wliczeniu do okresu pracy, od którego zależą uprawnienia pracownicze.</w:t>
      </w:r>
    </w:p>
    <w:p w14:paraId="4F8A1C09" w14:textId="77777777" w:rsidR="008D6CB8" w:rsidRPr="0044324C" w:rsidRDefault="008D6CB8" w:rsidP="008D6CB8">
      <w:pPr>
        <w:widowControl w:val="0"/>
        <w:numPr>
          <w:ilvl w:val="1"/>
          <w:numId w:val="9"/>
        </w:numPr>
        <w:tabs>
          <w:tab w:val="clear" w:pos="1080"/>
          <w:tab w:val="num" w:pos="-132"/>
        </w:tabs>
        <w:suppressAutoHyphens/>
        <w:spacing w:after="0" w:line="276" w:lineRule="auto"/>
        <w:ind w:left="283" w:hanging="283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Jeżeli pracownik był zatrudniony równocześnie w ramach więcej niż jednego zakończonego stosunku pracy, do okresu uprawniającego do dodatku za wieloletnią pracę wlicza się jeden z tych okresów zatrudnienia.</w:t>
      </w:r>
      <w:bookmarkStart w:id="6" w:name="_Hlk64872378"/>
    </w:p>
    <w:p w14:paraId="00626FF9" w14:textId="77777777" w:rsidR="008D6CB8" w:rsidRPr="0044324C" w:rsidRDefault="008D6CB8" w:rsidP="008D6CB8">
      <w:pPr>
        <w:widowControl w:val="0"/>
        <w:numPr>
          <w:ilvl w:val="1"/>
          <w:numId w:val="9"/>
        </w:numPr>
        <w:tabs>
          <w:tab w:val="clear" w:pos="1080"/>
          <w:tab w:val="num" w:pos="-132"/>
        </w:tabs>
        <w:suppressAutoHyphens/>
        <w:spacing w:after="0" w:line="276" w:lineRule="auto"/>
        <w:ind w:left="283" w:hanging="283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Pracownikowi, który wykonuje pracę w szkole w czasie urlopu bezpłatnego, udzielonego przez pracodawcę w celu wykonania tej pracy, do okresu zatrudnienia podlega zaliczeniu okres zatrudnienia u pracodawcy, który udzielił urlopu – poprzedzający dzień rozpoczęcia tego urlopu.</w:t>
      </w:r>
    </w:p>
    <w:bookmarkEnd w:id="6"/>
    <w:p w14:paraId="5B6E49BE" w14:textId="77777777" w:rsidR="008D6CB8" w:rsidRPr="0044324C" w:rsidRDefault="008D6CB8" w:rsidP="008D6CB8">
      <w:pPr>
        <w:widowControl w:val="0"/>
        <w:numPr>
          <w:ilvl w:val="1"/>
          <w:numId w:val="9"/>
        </w:numPr>
        <w:tabs>
          <w:tab w:val="clear" w:pos="1080"/>
          <w:tab w:val="num" w:pos="-132"/>
        </w:tabs>
        <w:suppressAutoHyphens/>
        <w:spacing w:after="0" w:line="276" w:lineRule="auto"/>
        <w:ind w:left="283" w:hanging="283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Dodatek przysługuje pracownikowi za dni, za które otrzymuje  wynagrodzenie  oraz za dni nieobecności w pracy z powodu niezdolności do pracy wskutek choroby bądź konieczności osobistego sprawowania opieki nad dzieckiem lub chorym członkiem rodziny, za które pracownik otrzymuje z tego tytułu wynagrodzenie lub zasiłek z ubezpieczenia społecznego.</w:t>
      </w:r>
    </w:p>
    <w:p w14:paraId="310FF743" w14:textId="77777777" w:rsidR="008D6CB8" w:rsidRPr="0044324C" w:rsidRDefault="008D6CB8" w:rsidP="008D6CB8">
      <w:pPr>
        <w:widowControl w:val="0"/>
        <w:numPr>
          <w:ilvl w:val="1"/>
          <w:numId w:val="9"/>
        </w:numPr>
        <w:tabs>
          <w:tab w:val="clear" w:pos="1080"/>
          <w:tab w:val="num" w:pos="294"/>
        </w:tabs>
        <w:suppressAutoHyphens/>
        <w:spacing w:after="0" w:line="276" w:lineRule="auto"/>
        <w:ind w:left="283" w:hanging="283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Dodatek jest wypłacany w terminie wypłaty wynagrodzenia</w:t>
      </w:r>
    </w:p>
    <w:p w14:paraId="4C8D8328" w14:textId="77777777" w:rsidR="008D6CB8" w:rsidRPr="0044324C" w:rsidRDefault="008D6CB8" w:rsidP="008D6CB8">
      <w:pPr>
        <w:widowControl w:val="0"/>
        <w:numPr>
          <w:ilvl w:val="0"/>
          <w:numId w:val="15"/>
        </w:numPr>
        <w:suppressAutoHyphens/>
        <w:spacing w:after="0" w:line="276" w:lineRule="auto"/>
        <w:ind w:left="708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począwszy od pierwszego dnia miesiąca kalendarzowego następującego po miesiącu, w którym pracownik nabył prawo do dodatku, jeśli nabycie prawa nastąpiło w ciągu miesiąca,</w:t>
      </w:r>
    </w:p>
    <w:p w14:paraId="6BED69C0" w14:textId="77777777" w:rsidR="008D6CB8" w:rsidRPr="0044324C" w:rsidRDefault="008D6CB8" w:rsidP="008D6CB8">
      <w:pPr>
        <w:widowControl w:val="0"/>
        <w:numPr>
          <w:ilvl w:val="0"/>
          <w:numId w:val="15"/>
        </w:numPr>
        <w:suppressAutoHyphens/>
        <w:spacing w:after="0" w:line="276" w:lineRule="auto"/>
        <w:ind w:left="708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za dany miesiąc, jeżeli nabycie prawa do dodatku lub prawa do wyższego dodatku nastąpiło pierwszego dnia miesiąca.</w:t>
      </w:r>
    </w:p>
    <w:p w14:paraId="0DFECAE3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02BA1BBE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4324C">
        <w:rPr>
          <w:rFonts w:cstheme="minorHAnsi"/>
          <w:b/>
          <w:sz w:val="24"/>
          <w:szCs w:val="24"/>
        </w:rPr>
        <w:t>§ 13</w:t>
      </w:r>
    </w:p>
    <w:p w14:paraId="38C7011F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4582C57A" w14:textId="77777777" w:rsidR="008D6CB8" w:rsidRPr="0044324C" w:rsidRDefault="008D6CB8" w:rsidP="008D6CB8">
      <w:pPr>
        <w:widowControl w:val="0"/>
        <w:numPr>
          <w:ilvl w:val="0"/>
          <w:numId w:val="3"/>
        </w:numPr>
        <w:suppressAutoHyphens/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Z tytułu okresowego zwiększenia obowiązków służbowych lub powierzenia dodatkowych zadań pracownikowi może być przyznany dodatek specjalny w wysokości od 20% do 40% wynagrodzenia zasadniczego i dodatku funkcyjnego pracownika.</w:t>
      </w:r>
    </w:p>
    <w:p w14:paraId="44DEA12D" w14:textId="77777777" w:rsidR="008D6CB8" w:rsidRPr="0044324C" w:rsidRDefault="008D6CB8" w:rsidP="008D6CB8">
      <w:pPr>
        <w:widowControl w:val="0"/>
        <w:numPr>
          <w:ilvl w:val="0"/>
          <w:numId w:val="3"/>
        </w:numPr>
        <w:suppressAutoHyphens/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Dodatek specjalny przyznaje dyrektor na czas określony.</w:t>
      </w:r>
    </w:p>
    <w:p w14:paraId="2BDA1C9B" w14:textId="77777777" w:rsidR="008D6CB8" w:rsidRPr="0044324C" w:rsidRDefault="008D6CB8" w:rsidP="008D6CB8">
      <w:pPr>
        <w:widowControl w:val="0"/>
        <w:numPr>
          <w:ilvl w:val="0"/>
          <w:numId w:val="3"/>
        </w:numPr>
        <w:suppressAutoHyphens/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Dodatek specjalny nie przysługuje za dni nieobecności w pracy z powodu niezdolności do pracy w skutek choroby albo osobistego sprawowania opieki nad dzieckiem lub członkiem rodziny, za które otrzymuje z tego tytułu wynagrodzenie za czas choroby lub zasiłek z ubezpieczenia społecznego.</w:t>
      </w:r>
    </w:p>
    <w:p w14:paraId="6988374E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29BE92BD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  <w:highlight w:val="yellow"/>
        </w:rPr>
      </w:pPr>
      <w:r w:rsidRPr="0044324C">
        <w:rPr>
          <w:rFonts w:cstheme="minorHAnsi"/>
          <w:b/>
          <w:sz w:val="24"/>
          <w:szCs w:val="24"/>
          <w:highlight w:val="yellow"/>
        </w:rPr>
        <w:t>§ 14</w:t>
      </w:r>
    </w:p>
    <w:p w14:paraId="0F10299D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  <w:highlight w:val="yellow"/>
        </w:rPr>
      </w:pPr>
    </w:p>
    <w:p w14:paraId="7A19346A" w14:textId="77777777" w:rsidR="008D6CB8" w:rsidRPr="0044324C" w:rsidRDefault="008D6CB8" w:rsidP="008D6CB8">
      <w:pPr>
        <w:widowControl w:val="0"/>
        <w:numPr>
          <w:ilvl w:val="0"/>
          <w:numId w:val="16"/>
        </w:numPr>
        <w:suppressAutoHyphens/>
        <w:spacing w:after="0" w:line="276" w:lineRule="auto"/>
        <w:ind w:left="360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Pracownikowi przysługuje nagroda jubileuszowa w wysokości:</w:t>
      </w:r>
    </w:p>
    <w:p w14:paraId="33FCB22E" w14:textId="77777777" w:rsidR="008D6CB8" w:rsidRPr="0044324C" w:rsidRDefault="008D6CB8" w:rsidP="008D6CB8">
      <w:pPr>
        <w:spacing w:after="0" w:line="276" w:lineRule="auto"/>
        <w:ind w:left="360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1)   75% wynagrodzenia miesięcznego – po 20 latach pracy,</w:t>
      </w:r>
    </w:p>
    <w:p w14:paraId="004C694E" w14:textId="77777777" w:rsidR="008D6CB8" w:rsidRPr="0044324C" w:rsidRDefault="008D6CB8" w:rsidP="008D6CB8">
      <w:pPr>
        <w:spacing w:after="0" w:line="276" w:lineRule="auto"/>
        <w:ind w:left="66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 xml:space="preserve">     2) 100% wynagrodzenia miesięcznego – po 25 latach pracy,</w:t>
      </w:r>
    </w:p>
    <w:p w14:paraId="0E70799B" w14:textId="77777777" w:rsidR="008D6CB8" w:rsidRPr="0044324C" w:rsidRDefault="008D6CB8" w:rsidP="008D6CB8">
      <w:pPr>
        <w:spacing w:after="0" w:line="276" w:lineRule="auto"/>
        <w:ind w:left="66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 xml:space="preserve">     3) 150% wynagrodzenia miesięcznego – po 30 latach pracy,</w:t>
      </w:r>
    </w:p>
    <w:p w14:paraId="0BF5DF7E" w14:textId="77777777" w:rsidR="008D6CB8" w:rsidRPr="0044324C" w:rsidRDefault="008D6CB8" w:rsidP="008D6CB8">
      <w:pPr>
        <w:spacing w:after="0" w:line="276" w:lineRule="auto"/>
        <w:ind w:left="66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 xml:space="preserve">     4) 200% wynagrodzenia miesięcznego – po 35 latach pracy,</w:t>
      </w:r>
    </w:p>
    <w:p w14:paraId="728B9EBF" w14:textId="77777777" w:rsidR="008D6CB8" w:rsidRPr="0044324C" w:rsidRDefault="008D6CB8" w:rsidP="008D6CB8">
      <w:pPr>
        <w:spacing w:after="0" w:line="276" w:lineRule="auto"/>
        <w:ind w:left="66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 xml:space="preserve">     5) 300% wynagrodzenia miesięcznego – po 40 latach pracy,</w:t>
      </w:r>
    </w:p>
    <w:p w14:paraId="7155FDB3" w14:textId="77777777" w:rsidR="008D6CB8" w:rsidRPr="0044324C" w:rsidRDefault="008D6CB8" w:rsidP="008D6CB8">
      <w:pPr>
        <w:spacing w:after="0" w:line="276" w:lineRule="auto"/>
        <w:ind w:left="66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 xml:space="preserve">     6) 400% wynagrodzenia miesięcznego – po 45 latach pracy.</w:t>
      </w:r>
    </w:p>
    <w:p w14:paraId="0AF2B93C" w14:textId="77777777" w:rsidR="008D6CB8" w:rsidRPr="0044324C" w:rsidRDefault="008D6CB8" w:rsidP="008D6CB8">
      <w:pPr>
        <w:widowControl w:val="0"/>
        <w:numPr>
          <w:ilvl w:val="0"/>
          <w:numId w:val="16"/>
        </w:numPr>
        <w:suppressAutoHyphens/>
        <w:spacing w:after="0" w:line="276" w:lineRule="auto"/>
        <w:ind w:left="360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Do okresu pracy uprawniającego do nagrody wlicza się wszystkie zakończone okresy zatrudnienia oraz inne okresy, jeżeli na mocy odrębnych przepisów podlegają one wliczeniu do okresu pracy, od którego zależą uprawnienia pracownicze.</w:t>
      </w:r>
    </w:p>
    <w:p w14:paraId="1CB8FA5B" w14:textId="77777777" w:rsidR="008D6CB8" w:rsidRPr="0044324C" w:rsidRDefault="008D6CB8" w:rsidP="008D6CB8">
      <w:pPr>
        <w:widowControl w:val="0"/>
        <w:numPr>
          <w:ilvl w:val="0"/>
          <w:numId w:val="16"/>
        </w:numPr>
        <w:suppressAutoHyphens/>
        <w:spacing w:after="0" w:line="276" w:lineRule="auto"/>
        <w:ind w:left="360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W razie jednoczesnego pozostawania więcej niż w jednym stosunku pracy, do okresu pracy uprawniającego do  nagrody wlicza się jeden z tych okresów.</w:t>
      </w:r>
    </w:p>
    <w:p w14:paraId="7F693A70" w14:textId="77777777" w:rsidR="008D6CB8" w:rsidRPr="0044324C" w:rsidRDefault="008D6CB8" w:rsidP="008D6CB8">
      <w:pPr>
        <w:widowControl w:val="0"/>
        <w:numPr>
          <w:ilvl w:val="0"/>
          <w:numId w:val="16"/>
        </w:numPr>
        <w:suppressAutoHyphens/>
        <w:spacing w:after="0" w:line="276" w:lineRule="auto"/>
        <w:ind w:left="360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Pracownik nabywa prawo do nagrody w dniu upływu okresu uprawniającego do tej nagrody.</w:t>
      </w:r>
    </w:p>
    <w:p w14:paraId="02F3E289" w14:textId="77777777" w:rsidR="008D6CB8" w:rsidRPr="0044324C" w:rsidRDefault="008D6CB8" w:rsidP="008D6CB8">
      <w:pPr>
        <w:widowControl w:val="0"/>
        <w:numPr>
          <w:ilvl w:val="0"/>
          <w:numId w:val="16"/>
        </w:numPr>
        <w:suppressAutoHyphens/>
        <w:spacing w:after="0" w:line="276" w:lineRule="auto"/>
        <w:ind w:left="360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Pracownik jest obowiązany udokumentować swoje prawo do nagrody, jeżeli w jego aktach osobowych brak jest odpowiedniej dokumentacji.</w:t>
      </w:r>
    </w:p>
    <w:p w14:paraId="61466162" w14:textId="77777777" w:rsidR="008D6CB8" w:rsidRPr="0044324C" w:rsidRDefault="008D6CB8" w:rsidP="008D6CB8">
      <w:pPr>
        <w:widowControl w:val="0"/>
        <w:numPr>
          <w:ilvl w:val="0"/>
          <w:numId w:val="16"/>
        </w:numPr>
        <w:suppressAutoHyphens/>
        <w:spacing w:after="0" w:line="276" w:lineRule="auto"/>
        <w:ind w:left="360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Wypłata nagrody następuje niezwłocznie po nabyciu przez pracownika prawa do tej nagrody.</w:t>
      </w:r>
    </w:p>
    <w:p w14:paraId="6412CE9C" w14:textId="77777777" w:rsidR="008D6CB8" w:rsidRPr="0044324C" w:rsidRDefault="008D6CB8" w:rsidP="008D6CB8">
      <w:pPr>
        <w:widowControl w:val="0"/>
        <w:numPr>
          <w:ilvl w:val="0"/>
          <w:numId w:val="16"/>
        </w:numPr>
        <w:suppressAutoHyphens/>
        <w:spacing w:after="0" w:line="276" w:lineRule="auto"/>
        <w:ind w:left="360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Podstawą obliczenia nagrody stanowi wynagrodzenie przysługujące pracownikowi w dniu nabycia prawa do nagrody, a jeżeli dla pracownika jest to korzystniejsze – wynagrodzenie przysługujące mu w dniu wypłaty. Jeżeli pracownik nabył prawo do nagrody, będąc zatrudniony w innym wymiarze czasu pracy niż w dniu jej wypłaty podstawą obliczenia nagrody stanowi wynagrodzenie przysługujące pracownikowi w dniu nabycia prawa do nagrody.</w:t>
      </w:r>
    </w:p>
    <w:p w14:paraId="408D17A1" w14:textId="77777777" w:rsidR="008D6CB8" w:rsidRPr="0044324C" w:rsidRDefault="008D6CB8" w:rsidP="008D6CB8">
      <w:pPr>
        <w:widowControl w:val="0"/>
        <w:numPr>
          <w:ilvl w:val="0"/>
          <w:numId w:val="16"/>
        </w:numPr>
        <w:suppressAutoHyphens/>
        <w:spacing w:after="0" w:line="276" w:lineRule="auto"/>
        <w:ind w:left="360"/>
        <w:jc w:val="both"/>
        <w:rPr>
          <w:rFonts w:cstheme="minorHAnsi"/>
          <w:sz w:val="24"/>
          <w:szCs w:val="24"/>
          <w:highlight w:val="yellow"/>
        </w:rPr>
      </w:pPr>
      <w:bookmarkStart w:id="7" w:name="_Hlk64879852"/>
      <w:r w:rsidRPr="0044324C">
        <w:rPr>
          <w:rFonts w:cstheme="minorHAnsi"/>
          <w:sz w:val="24"/>
          <w:szCs w:val="24"/>
          <w:highlight w:val="yellow"/>
        </w:rPr>
        <w:t>Wynagrodzenie, o którym mowa w ust. 7, oblicza się według zasad obowiązujących przy  ustalaniu ekwiwalentu pieniężnego  za czas urlopu wypoczynkowego.</w:t>
      </w:r>
    </w:p>
    <w:bookmarkEnd w:id="7"/>
    <w:p w14:paraId="7FD056F9" w14:textId="77777777" w:rsidR="008D6CB8" w:rsidRPr="0044324C" w:rsidRDefault="008D6CB8" w:rsidP="008D6CB8">
      <w:pPr>
        <w:widowControl w:val="0"/>
        <w:numPr>
          <w:ilvl w:val="0"/>
          <w:numId w:val="16"/>
        </w:numPr>
        <w:suppressAutoHyphens/>
        <w:spacing w:after="0" w:line="276" w:lineRule="auto"/>
        <w:ind w:left="360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sz w:val="24"/>
          <w:szCs w:val="24"/>
          <w:highlight w:val="yellow"/>
        </w:rPr>
        <w:t>W razie ustania stosunku pracy w związku z przejściem na rentę z tytułu niezdolności do pracy lub emeryturę, pracownikowi, któremu do nabycia prawa do nagrody brakuje mniej niż 12 miesięcy, licząc od dnia rozwiązania stosunku pracy, nagrodę tę wypłaca się w dniu rozwiązania stosunku pracy.</w:t>
      </w:r>
    </w:p>
    <w:p w14:paraId="76A58657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471FA96C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4324C">
        <w:rPr>
          <w:rFonts w:cstheme="minorHAnsi"/>
          <w:b/>
          <w:sz w:val="24"/>
          <w:szCs w:val="24"/>
        </w:rPr>
        <w:t>§ 15</w:t>
      </w:r>
    </w:p>
    <w:p w14:paraId="24B36AC7" w14:textId="77777777" w:rsidR="008D6CB8" w:rsidRPr="0044324C" w:rsidRDefault="008D6CB8" w:rsidP="008D6CB8">
      <w:pPr>
        <w:widowControl w:val="0"/>
        <w:numPr>
          <w:ilvl w:val="0"/>
          <w:numId w:val="17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W ramach posiadanych środków na wynagrodzenia  tworzy się fundusz nagród  w wysokości 1% rocznych planowanych środków na wynagrodzenia osobowe pracowników.</w:t>
      </w:r>
    </w:p>
    <w:p w14:paraId="12142645" w14:textId="77777777" w:rsidR="008D6CB8" w:rsidRPr="0044324C" w:rsidRDefault="008D6CB8" w:rsidP="008D6CB8">
      <w:pPr>
        <w:widowControl w:val="0"/>
        <w:numPr>
          <w:ilvl w:val="0"/>
          <w:numId w:val="17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Fundusz nagród, o których mowa w ust. 1. Może być podwyższony przez dyrektora szkoły w ramach posiadanych środków na wynagrodzenia osobowe.</w:t>
      </w:r>
    </w:p>
    <w:p w14:paraId="2A0CCD9B" w14:textId="77777777" w:rsidR="008D6CB8" w:rsidRPr="0044324C" w:rsidRDefault="008D6CB8" w:rsidP="008D6CB8">
      <w:pPr>
        <w:widowControl w:val="0"/>
        <w:numPr>
          <w:ilvl w:val="0"/>
          <w:numId w:val="17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bookmarkStart w:id="8" w:name="_Hlk64875091"/>
      <w:r w:rsidRPr="0044324C">
        <w:rPr>
          <w:rFonts w:cstheme="minorHAnsi"/>
          <w:sz w:val="24"/>
          <w:szCs w:val="24"/>
        </w:rPr>
        <w:t>Pracownikom mogą być przyznane nagrody za szczególne osiągnięcia w pracy zawodowej. Kryteria przyznawania nagród:</w:t>
      </w:r>
    </w:p>
    <w:p w14:paraId="4838710D" w14:textId="77777777" w:rsidR="008D6CB8" w:rsidRPr="0044324C" w:rsidRDefault="008D6CB8" w:rsidP="008D6CB8">
      <w:pPr>
        <w:pStyle w:val="Akapitzlist"/>
        <w:widowControl w:val="0"/>
        <w:numPr>
          <w:ilvl w:val="0"/>
          <w:numId w:val="20"/>
        </w:numPr>
        <w:suppressAutoHyphens/>
        <w:spacing w:after="0" w:line="276" w:lineRule="auto"/>
        <w:ind w:left="708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podejmowanie inicjatyw w zakresie poprawy funkcjonowania Szkoły,</w:t>
      </w:r>
    </w:p>
    <w:p w14:paraId="3855CCF9" w14:textId="77777777" w:rsidR="008D6CB8" w:rsidRPr="0044324C" w:rsidRDefault="008D6CB8" w:rsidP="008D6CB8">
      <w:pPr>
        <w:pStyle w:val="Akapitzlist"/>
        <w:widowControl w:val="0"/>
        <w:numPr>
          <w:ilvl w:val="0"/>
          <w:numId w:val="20"/>
        </w:numPr>
        <w:suppressAutoHyphens/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przejawianie szczególnej inicjatywy i samodzielności przy realizacji  powierzonych zadań,</w:t>
      </w:r>
    </w:p>
    <w:p w14:paraId="4EA550B6" w14:textId="77777777" w:rsidR="008D6CB8" w:rsidRPr="0044324C" w:rsidRDefault="008D6CB8" w:rsidP="008D6CB8">
      <w:pPr>
        <w:pStyle w:val="Akapitzlist"/>
        <w:widowControl w:val="0"/>
        <w:numPr>
          <w:ilvl w:val="0"/>
          <w:numId w:val="20"/>
        </w:numPr>
        <w:suppressAutoHyphens/>
        <w:spacing w:after="0" w:line="276" w:lineRule="auto"/>
        <w:ind w:left="708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wykonywanie dodatkowych zadań poza zakresem obowiązków pracownika.</w:t>
      </w:r>
      <w:bookmarkEnd w:id="8"/>
      <w:r w:rsidRPr="0044324C">
        <w:rPr>
          <w:rFonts w:cstheme="minorHAnsi"/>
          <w:sz w:val="24"/>
          <w:szCs w:val="24"/>
        </w:rPr>
        <w:t xml:space="preserve">   </w:t>
      </w:r>
    </w:p>
    <w:p w14:paraId="3716314E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4. Nagroda nie może być przyznana pracownikowi, który w okresie ostatniego roku:</w:t>
      </w:r>
    </w:p>
    <w:p w14:paraId="696E5958" w14:textId="77777777" w:rsidR="008D6CB8" w:rsidRPr="0044324C" w:rsidRDefault="008D6CB8" w:rsidP="008D6CB8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 xml:space="preserve">1) został ukarany karą upomnienia lub nagany, </w:t>
      </w:r>
    </w:p>
    <w:p w14:paraId="49668745" w14:textId="77777777" w:rsidR="008D6CB8" w:rsidRPr="0044324C" w:rsidRDefault="008D6CB8" w:rsidP="008D6CB8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2) opuścił jakikolwiek dzień pracy bez usprawiedliwienia.</w:t>
      </w:r>
    </w:p>
    <w:p w14:paraId="7D603708" w14:textId="77777777" w:rsidR="008D6CB8" w:rsidRPr="0044324C" w:rsidRDefault="008D6CB8" w:rsidP="008D6CB8">
      <w:pPr>
        <w:widowControl w:val="0"/>
        <w:numPr>
          <w:ilvl w:val="0"/>
          <w:numId w:val="24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Nagroda może być przyznana pracownikowi bez względu na długość stażu pracy pracownika w Szkole.</w:t>
      </w:r>
    </w:p>
    <w:p w14:paraId="6F2C2D5B" w14:textId="77777777" w:rsidR="008D6CB8" w:rsidRPr="0044324C" w:rsidRDefault="008D6CB8" w:rsidP="008D6CB8">
      <w:pPr>
        <w:widowControl w:val="0"/>
        <w:numPr>
          <w:ilvl w:val="0"/>
          <w:numId w:val="24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 xml:space="preserve">Dyrektor Szkoły  dysponuje środkami funduszu nagród i przyznaje nagrody z własnej inicjatywy lub na wniosek bezpośredniego przełożonego pracownika. </w:t>
      </w:r>
    </w:p>
    <w:p w14:paraId="0CD4FB37" w14:textId="77777777" w:rsidR="008D6CB8" w:rsidRPr="0044324C" w:rsidRDefault="008D6CB8" w:rsidP="008D6CB8">
      <w:pPr>
        <w:widowControl w:val="0"/>
        <w:numPr>
          <w:ilvl w:val="0"/>
          <w:numId w:val="24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Wysokość nagrody usta Dyrektor, z tym, że nie może być ona wyższa od dwukrotności najniższego minimalnego wynagrodzenia za pracę w roku przyznania nagrody.</w:t>
      </w:r>
    </w:p>
    <w:p w14:paraId="61B629E5" w14:textId="77777777" w:rsidR="008D6CB8" w:rsidRPr="0044324C" w:rsidRDefault="008D6CB8" w:rsidP="008D6CB8">
      <w:pPr>
        <w:widowControl w:val="0"/>
        <w:numPr>
          <w:ilvl w:val="0"/>
          <w:numId w:val="24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Przyznanie nagrody i jej wysokość mają charakter wyłącznie uznaniowy i z tego tytułu nie przysługują pracownikowi żadne roszczenia.</w:t>
      </w:r>
    </w:p>
    <w:p w14:paraId="247229E2" w14:textId="77777777" w:rsidR="008D6CB8" w:rsidRPr="0044324C" w:rsidRDefault="008D6CB8" w:rsidP="008D6CB8">
      <w:pPr>
        <w:widowControl w:val="0"/>
        <w:numPr>
          <w:ilvl w:val="0"/>
          <w:numId w:val="24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Nagrody są przyznawane z okazji Dnia Edukacji Narodowej lub innej ważnej okazji.</w:t>
      </w:r>
    </w:p>
    <w:p w14:paraId="4ABD87F6" w14:textId="77777777" w:rsidR="008D6CB8" w:rsidRPr="0044324C" w:rsidRDefault="008D6CB8" w:rsidP="008D6CB8">
      <w:pPr>
        <w:widowControl w:val="0"/>
        <w:numPr>
          <w:ilvl w:val="0"/>
          <w:numId w:val="24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O przyznaniu nagrody za szczególne osiągnięcia w pracy zawodowej pracownik jest zawiadamiany na piśmie.</w:t>
      </w:r>
    </w:p>
    <w:p w14:paraId="6415BF6F" w14:textId="77777777" w:rsidR="008D6CB8" w:rsidRPr="0044324C" w:rsidRDefault="008D6CB8" w:rsidP="008D6CB8">
      <w:pPr>
        <w:widowControl w:val="0"/>
        <w:numPr>
          <w:ilvl w:val="0"/>
          <w:numId w:val="24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Odpis zawiadomienia o przyznaniu nagrody przekazywany jest do akt osobowych pracownika.</w:t>
      </w:r>
    </w:p>
    <w:p w14:paraId="315DE1B6" w14:textId="77777777" w:rsidR="008D6CB8" w:rsidRPr="0044324C" w:rsidRDefault="008D6CB8" w:rsidP="008D6CB8">
      <w:pPr>
        <w:spacing w:after="0" w:line="276" w:lineRule="auto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 xml:space="preserve">                    </w:t>
      </w:r>
    </w:p>
    <w:p w14:paraId="79A8DB88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  <w:highlight w:val="yellow"/>
        </w:rPr>
      </w:pPr>
      <w:r w:rsidRPr="0044324C">
        <w:rPr>
          <w:rFonts w:cstheme="minorHAnsi"/>
          <w:b/>
          <w:sz w:val="24"/>
          <w:szCs w:val="24"/>
          <w:highlight w:val="yellow"/>
        </w:rPr>
        <w:t>§ 16</w:t>
      </w:r>
    </w:p>
    <w:p w14:paraId="5DFAD722" w14:textId="77777777" w:rsidR="008D6CB8" w:rsidRPr="0044324C" w:rsidRDefault="008D6CB8" w:rsidP="008D6CB8">
      <w:pPr>
        <w:spacing w:after="0" w:line="276" w:lineRule="auto"/>
        <w:rPr>
          <w:rFonts w:cstheme="minorHAnsi"/>
          <w:b/>
          <w:sz w:val="24"/>
          <w:szCs w:val="24"/>
          <w:highlight w:val="yellow"/>
        </w:rPr>
      </w:pPr>
    </w:p>
    <w:p w14:paraId="7B1C0E63" w14:textId="77777777" w:rsidR="008D6CB8" w:rsidRPr="0044324C" w:rsidRDefault="008D6CB8" w:rsidP="008D6CB8">
      <w:pPr>
        <w:pStyle w:val="Styl"/>
        <w:spacing w:line="276" w:lineRule="auto"/>
        <w:jc w:val="both"/>
        <w:rPr>
          <w:rFonts w:asciiTheme="minorHAnsi" w:hAnsiTheme="minorHAnsi" w:cstheme="minorHAnsi"/>
        </w:rPr>
      </w:pPr>
      <w:r w:rsidRPr="0044324C">
        <w:rPr>
          <w:rFonts w:asciiTheme="minorHAnsi" w:hAnsiTheme="minorHAnsi" w:cstheme="minorHAnsi"/>
          <w:highlight w:val="yellow"/>
        </w:rPr>
        <w:t>Zasady nabywania prawa oraz ustalanie wysokości wypłacania dodatkowego wynagrodzenia rocznego określa ustawa z dnia 12 grudnia 1997 r. o dodatkowym  wynagrodzeniu rocznym dla pracowników jednostek sfery budżetowej.</w:t>
      </w:r>
    </w:p>
    <w:p w14:paraId="7E60E066" w14:textId="77777777" w:rsidR="008D6CB8" w:rsidRPr="0044324C" w:rsidRDefault="008D6CB8" w:rsidP="008D6CB8">
      <w:pPr>
        <w:spacing w:after="0" w:line="276" w:lineRule="auto"/>
        <w:ind w:left="720"/>
        <w:jc w:val="both"/>
        <w:rPr>
          <w:rFonts w:cstheme="minorHAnsi"/>
          <w:sz w:val="24"/>
          <w:szCs w:val="24"/>
        </w:rPr>
      </w:pPr>
    </w:p>
    <w:p w14:paraId="658DB3BF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  <w:highlight w:val="yellow"/>
        </w:rPr>
      </w:pPr>
      <w:r w:rsidRPr="0044324C">
        <w:rPr>
          <w:rFonts w:cstheme="minorHAnsi"/>
          <w:b/>
          <w:sz w:val="24"/>
          <w:szCs w:val="24"/>
          <w:highlight w:val="yellow"/>
        </w:rPr>
        <w:t>§ 17</w:t>
      </w:r>
    </w:p>
    <w:p w14:paraId="0835889F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  <w:highlight w:val="yellow"/>
        </w:rPr>
      </w:pPr>
    </w:p>
    <w:p w14:paraId="08C6F443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bCs/>
          <w:sz w:val="24"/>
          <w:szCs w:val="24"/>
          <w:highlight w:val="yellow"/>
        </w:rPr>
      </w:pPr>
      <w:r w:rsidRPr="0044324C">
        <w:rPr>
          <w:rFonts w:cstheme="minorHAnsi"/>
          <w:bCs/>
          <w:sz w:val="24"/>
          <w:szCs w:val="24"/>
          <w:highlight w:val="yellow"/>
        </w:rPr>
        <w:t>1. Pracownikom przechodzącym na emeryturę lub rentę z tytułu niezdolności do pracy przysługuje jednorazowa odprawa:</w:t>
      </w:r>
    </w:p>
    <w:p w14:paraId="5395602B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bCs/>
          <w:sz w:val="24"/>
          <w:szCs w:val="24"/>
          <w:highlight w:val="yellow"/>
        </w:rPr>
      </w:pPr>
      <w:r w:rsidRPr="0044324C">
        <w:rPr>
          <w:rFonts w:cstheme="minorHAnsi"/>
          <w:bCs/>
          <w:sz w:val="24"/>
          <w:szCs w:val="24"/>
          <w:highlight w:val="yellow"/>
        </w:rPr>
        <w:t>1)</w:t>
      </w:r>
      <w:r w:rsidRPr="0044324C">
        <w:rPr>
          <w:rFonts w:cstheme="minorHAnsi"/>
          <w:bCs/>
          <w:sz w:val="24"/>
          <w:szCs w:val="24"/>
          <w:highlight w:val="yellow"/>
        </w:rPr>
        <w:tab/>
        <w:t>po 10 latach pracy – w wysokości dwumiesięcznego wynagrodzenia,</w:t>
      </w:r>
    </w:p>
    <w:p w14:paraId="24972372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bCs/>
          <w:sz w:val="24"/>
          <w:szCs w:val="24"/>
          <w:highlight w:val="yellow"/>
        </w:rPr>
      </w:pPr>
      <w:r w:rsidRPr="0044324C">
        <w:rPr>
          <w:rFonts w:cstheme="minorHAnsi"/>
          <w:bCs/>
          <w:sz w:val="24"/>
          <w:szCs w:val="24"/>
          <w:highlight w:val="yellow"/>
        </w:rPr>
        <w:t>2)</w:t>
      </w:r>
      <w:r w:rsidRPr="0044324C">
        <w:rPr>
          <w:rFonts w:cstheme="minorHAnsi"/>
          <w:bCs/>
          <w:sz w:val="24"/>
          <w:szCs w:val="24"/>
          <w:highlight w:val="yellow"/>
        </w:rPr>
        <w:tab/>
        <w:t xml:space="preserve">po 15 latach pracy – w wysokości trzymiesięcznego wynagrodzenia,       </w:t>
      </w:r>
    </w:p>
    <w:p w14:paraId="55378D60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bCs/>
          <w:sz w:val="24"/>
          <w:szCs w:val="24"/>
          <w:highlight w:val="yellow"/>
        </w:rPr>
      </w:pPr>
      <w:r w:rsidRPr="0044324C">
        <w:rPr>
          <w:rFonts w:cstheme="minorHAnsi"/>
          <w:bCs/>
          <w:sz w:val="24"/>
          <w:szCs w:val="24"/>
          <w:highlight w:val="yellow"/>
        </w:rPr>
        <w:t>3)</w:t>
      </w:r>
      <w:r w:rsidRPr="0044324C">
        <w:rPr>
          <w:rFonts w:cstheme="minorHAnsi"/>
          <w:bCs/>
          <w:sz w:val="24"/>
          <w:szCs w:val="24"/>
          <w:highlight w:val="yellow"/>
        </w:rPr>
        <w:tab/>
        <w:t>po 20 latach pracy – w wysokości sześciomiesięcznego wynagrodzenia.</w:t>
      </w:r>
    </w:p>
    <w:p w14:paraId="4F378839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bCs/>
          <w:sz w:val="24"/>
          <w:szCs w:val="24"/>
          <w:highlight w:val="yellow"/>
        </w:rPr>
      </w:pPr>
      <w:r w:rsidRPr="0044324C">
        <w:rPr>
          <w:rFonts w:cstheme="minorHAnsi"/>
          <w:bCs/>
          <w:sz w:val="24"/>
          <w:szCs w:val="24"/>
          <w:highlight w:val="yellow"/>
        </w:rPr>
        <w:t>2.</w:t>
      </w:r>
      <w:r w:rsidRPr="0044324C">
        <w:rPr>
          <w:rFonts w:cstheme="minorHAnsi"/>
          <w:bCs/>
          <w:sz w:val="24"/>
          <w:szCs w:val="24"/>
          <w:highlight w:val="yellow"/>
        </w:rPr>
        <w:tab/>
        <w:t>Przy ustalaniu okresu zatrudnienia warunkującego wysokość odprawy stosuje się zasady podane w § 12 ust. 2 i 3.</w:t>
      </w:r>
    </w:p>
    <w:p w14:paraId="2071BF36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sz w:val="24"/>
          <w:szCs w:val="24"/>
          <w:highlight w:val="yellow"/>
        </w:rPr>
      </w:pPr>
      <w:r w:rsidRPr="0044324C">
        <w:rPr>
          <w:rFonts w:cstheme="minorHAnsi"/>
          <w:bCs/>
          <w:sz w:val="24"/>
          <w:szCs w:val="24"/>
          <w:highlight w:val="yellow"/>
        </w:rPr>
        <w:t>3.</w:t>
      </w:r>
      <w:r w:rsidRPr="0044324C">
        <w:rPr>
          <w:rFonts w:cstheme="minorHAnsi"/>
          <w:sz w:val="24"/>
          <w:szCs w:val="24"/>
          <w:highlight w:val="yellow"/>
        </w:rPr>
        <w:t xml:space="preserve"> Odprawa jest wypłaca w dniu ustalania stosunku pracy.</w:t>
      </w:r>
    </w:p>
    <w:p w14:paraId="46C13F8D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44324C">
        <w:rPr>
          <w:rFonts w:cstheme="minorHAnsi"/>
          <w:bCs/>
          <w:sz w:val="24"/>
          <w:szCs w:val="24"/>
          <w:highlight w:val="yellow"/>
        </w:rPr>
        <w:t>4. Pracownik, który otrzymał odprawę, nie może ponownie nabyć do niej prawa.</w:t>
      </w:r>
    </w:p>
    <w:p w14:paraId="7EAFE241" w14:textId="77777777" w:rsidR="008D6CB8" w:rsidRPr="0044324C" w:rsidRDefault="008D6CB8" w:rsidP="008D6CB8">
      <w:pPr>
        <w:spacing w:after="0" w:line="276" w:lineRule="auto"/>
        <w:ind w:left="720"/>
        <w:jc w:val="both"/>
        <w:rPr>
          <w:rFonts w:cstheme="minorHAnsi"/>
          <w:sz w:val="24"/>
          <w:szCs w:val="24"/>
        </w:rPr>
      </w:pPr>
    </w:p>
    <w:p w14:paraId="3C87D63E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4324C">
        <w:rPr>
          <w:rFonts w:cstheme="minorHAnsi"/>
          <w:b/>
          <w:sz w:val="24"/>
          <w:szCs w:val="24"/>
        </w:rPr>
        <w:t>Rozdział 3</w:t>
      </w:r>
    </w:p>
    <w:p w14:paraId="4232E177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4324C">
        <w:rPr>
          <w:rFonts w:cstheme="minorHAnsi"/>
          <w:b/>
          <w:sz w:val="24"/>
          <w:szCs w:val="24"/>
        </w:rPr>
        <w:t>Postanowienia końcowe</w:t>
      </w:r>
    </w:p>
    <w:p w14:paraId="35005D03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9FCFA34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  <w:highlight w:val="yellow"/>
        </w:rPr>
      </w:pPr>
      <w:r w:rsidRPr="0044324C">
        <w:rPr>
          <w:rFonts w:cstheme="minorHAnsi"/>
          <w:b/>
          <w:sz w:val="24"/>
          <w:szCs w:val="24"/>
          <w:highlight w:val="yellow"/>
        </w:rPr>
        <w:t>§ 18</w:t>
      </w:r>
    </w:p>
    <w:p w14:paraId="29178CFC" w14:textId="77777777" w:rsidR="008D6CB8" w:rsidRPr="0044324C" w:rsidRDefault="008D6CB8" w:rsidP="008D6CB8">
      <w:pPr>
        <w:spacing w:after="0" w:line="276" w:lineRule="auto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  <w:highlight w:val="yellow"/>
        </w:rPr>
        <w:t>Wynagrodzenie za okres niezdolności do pracy określają przepisy zgodne z np. 92 Kodeksu Pracy.</w:t>
      </w:r>
    </w:p>
    <w:p w14:paraId="07886F33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181EAE3A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4324C">
        <w:rPr>
          <w:rFonts w:cstheme="minorHAnsi"/>
          <w:b/>
          <w:sz w:val="24"/>
          <w:szCs w:val="24"/>
        </w:rPr>
        <w:t>§ 19</w:t>
      </w:r>
    </w:p>
    <w:p w14:paraId="6C0EB179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44324C">
        <w:rPr>
          <w:rFonts w:cstheme="minorHAnsi"/>
          <w:bCs/>
          <w:sz w:val="24"/>
          <w:szCs w:val="24"/>
        </w:rPr>
        <w:t>Regulamin ustala również warunki wynagradzania pracowników niepedagogicznych nie będących  nauczycielami zatrudnionych zgodnie z np. 15 Prawa oświatowego na podstawie umowy o pracę.</w:t>
      </w:r>
    </w:p>
    <w:p w14:paraId="0ABB56F6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5003D357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4324C">
        <w:rPr>
          <w:rFonts w:cstheme="minorHAnsi"/>
          <w:b/>
          <w:sz w:val="24"/>
          <w:szCs w:val="24"/>
        </w:rPr>
        <w:t>§ 20</w:t>
      </w:r>
    </w:p>
    <w:p w14:paraId="3DCF7E62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  <w:highlight w:val="yellow"/>
        </w:rPr>
        <w:t>W sprawach nieuregulowanych niniejszym Regulaminem mają zastosowanie obowiązujące przepisy prawa pracy.</w:t>
      </w:r>
    </w:p>
    <w:p w14:paraId="5C303DE8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1C3D1FC" w14:textId="77777777" w:rsidR="008D6CB8" w:rsidRPr="0044324C" w:rsidRDefault="008D6CB8" w:rsidP="008D6CB8">
      <w:pPr>
        <w:spacing w:after="0" w:line="276" w:lineRule="auto"/>
        <w:jc w:val="both"/>
        <w:rPr>
          <w:rStyle w:val="DefaultFontHxMailStyle"/>
          <w:rFonts w:cstheme="minorHAnsi"/>
          <w:b/>
          <w:bCs/>
          <w:i/>
          <w:iCs/>
          <w:color w:val="FF0000"/>
          <w:sz w:val="24"/>
          <w:szCs w:val="24"/>
        </w:rPr>
      </w:pPr>
      <w:r w:rsidRPr="0044324C">
        <w:rPr>
          <w:rStyle w:val="DefaultFontHxMailStyle"/>
          <w:rFonts w:cstheme="minorHAnsi"/>
          <w:bCs/>
          <w:i/>
          <w:iCs/>
          <w:color w:val="FF0000"/>
          <w:sz w:val="24"/>
          <w:szCs w:val="24"/>
        </w:rPr>
        <w:t>Komentarz:</w:t>
      </w:r>
    </w:p>
    <w:p w14:paraId="105B8F2F" w14:textId="77777777" w:rsidR="008D6CB8" w:rsidRPr="0044324C" w:rsidRDefault="008D6CB8" w:rsidP="008D6CB8">
      <w:pPr>
        <w:spacing w:after="0" w:line="276" w:lineRule="auto"/>
        <w:jc w:val="both"/>
        <w:rPr>
          <w:rStyle w:val="DefaultFontHxMailStyle"/>
          <w:rFonts w:cstheme="minorHAnsi"/>
          <w:i/>
          <w:iCs/>
          <w:color w:val="FF0000"/>
          <w:sz w:val="24"/>
          <w:szCs w:val="24"/>
        </w:rPr>
      </w:pPr>
      <w:r w:rsidRPr="0044324C">
        <w:rPr>
          <w:rStyle w:val="DefaultFontHxMailStyle"/>
          <w:rFonts w:cstheme="minorHAnsi"/>
          <w:i/>
          <w:iCs/>
          <w:color w:val="FF0000"/>
          <w:sz w:val="24"/>
          <w:szCs w:val="24"/>
        </w:rPr>
        <w:t xml:space="preserve">Aby zmodyfikować regulamin wynagradzania pracowników samorządowych, w taki sposób aby był stosowany również do pracowników zatrudnionych zgodnie z np. 15 Prawa oświatowego na podstawie Kodeksu pracy można zastosować różne rozwiązania. </w:t>
      </w:r>
    </w:p>
    <w:p w14:paraId="2390C15D" w14:textId="77777777" w:rsidR="008D6CB8" w:rsidRPr="0044324C" w:rsidRDefault="008D6CB8" w:rsidP="008D6CB8">
      <w:pPr>
        <w:spacing w:after="0" w:line="276" w:lineRule="auto"/>
        <w:jc w:val="both"/>
        <w:rPr>
          <w:rStyle w:val="DefaultFontHxMailStyle"/>
          <w:rFonts w:cstheme="minorHAnsi"/>
          <w:i/>
          <w:iCs/>
          <w:color w:val="FF0000"/>
          <w:sz w:val="24"/>
          <w:szCs w:val="24"/>
        </w:rPr>
      </w:pPr>
    </w:p>
    <w:p w14:paraId="0356C49C" w14:textId="77777777" w:rsidR="008D6CB8" w:rsidRPr="0044324C" w:rsidRDefault="008D6CB8" w:rsidP="008D6CB8">
      <w:pPr>
        <w:spacing w:after="0" w:line="276" w:lineRule="auto"/>
        <w:jc w:val="both"/>
        <w:rPr>
          <w:rStyle w:val="DefaultFontHxMailStyle"/>
          <w:rFonts w:cstheme="minorHAnsi"/>
          <w:i/>
          <w:iCs/>
          <w:color w:val="FF0000"/>
          <w:sz w:val="24"/>
          <w:szCs w:val="24"/>
        </w:rPr>
      </w:pPr>
      <w:r w:rsidRPr="0044324C">
        <w:rPr>
          <w:rStyle w:val="DefaultFontHxMailStyle"/>
          <w:rFonts w:cstheme="minorHAnsi"/>
          <w:i/>
          <w:iCs/>
          <w:color w:val="FF0000"/>
          <w:sz w:val="24"/>
          <w:szCs w:val="24"/>
        </w:rPr>
        <w:t>Warto aby wtedy regulamin nazywał się:</w:t>
      </w:r>
      <w:r w:rsidRPr="0044324C">
        <w:rPr>
          <w:rFonts w:cstheme="minorHAnsi"/>
          <w:i/>
          <w:iCs/>
          <w:color w:val="FF0000"/>
          <w:sz w:val="24"/>
          <w:szCs w:val="24"/>
        </w:rPr>
        <w:t xml:space="preserve"> </w:t>
      </w:r>
      <w:r w:rsidRPr="0044324C">
        <w:rPr>
          <w:rStyle w:val="DefaultFontHxMailStyle"/>
          <w:rFonts w:cstheme="minorHAnsi"/>
          <w:bCs/>
          <w:i/>
          <w:iCs/>
          <w:color w:val="FF0000"/>
          <w:sz w:val="24"/>
          <w:szCs w:val="24"/>
        </w:rPr>
        <w:t>Regulamin  wynagradzania pracowników niepedagogicznych albo nie będących nauczycielami.</w:t>
      </w:r>
    </w:p>
    <w:p w14:paraId="32C15483" w14:textId="77777777" w:rsidR="008D6CB8" w:rsidRPr="0044324C" w:rsidRDefault="008D6CB8" w:rsidP="008D6CB8">
      <w:pPr>
        <w:spacing w:after="0" w:line="276" w:lineRule="auto"/>
        <w:jc w:val="both"/>
        <w:rPr>
          <w:rStyle w:val="DefaultFontHxMailStyle"/>
          <w:rFonts w:cstheme="minorHAnsi"/>
          <w:i/>
          <w:iCs/>
          <w:color w:val="FF0000"/>
          <w:sz w:val="24"/>
          <w:szCs w:val="24"/>
        </w:rPr>
      </w:pPr>
    </w:p>
    <w:p w14:paraId="3DD3F623" w14:textId="77777777" w:rsidR="008D6CB8" w:rsidRPr="0044324C" w:rsidRDefault="008D6CB8" w:rsidP="008D6CB8">
      <w:pPr>
        <w:spacing w:after="0" w:line="276" w:lineRule="auto"/>
        <w:jc w:val="both"/>
        <w:rPr>
          <w:rStyle w:val="DefaultFontHxMailStyle"/>
          <w:rFonts w:cstheme="minorHAnsi"/>
          <w:i/>
          <w:iCs/>
          <w:color w:val="FF0000"/>
          <w:sz w:val="24"/>
          <w:szCs w:val="24"/>
        </w:rPr>
      </w:pPr>
      <w:r w:rsidRPr="0044324C">
        <w:rPr>
          <w:rStyle w:val="DefaultFontHxMailStyle"/>
          <w:rFonts w:cstheme="minorHAnsi"/>
          <w:i/>
          <w:iCs/>
          <w:color w:val="FF0000"/>
          <w:sz w:val="24"/>
          <w:szCs w:val="24"/>
        </w:rPr>
        <w:t>Propozycje rozwiązań:</w:t>
      </w:r>
    </w:p>
    <w:p w14:paraId="079680AC" w14:textId="77777777" w:rsidR="008D6CB8" w:rsidRPr="0044324C" w:rsidRDefault="008D6CB8" w:rsidP="008D6CB8">
      <w:pPr>
        <w:spacing w:after="0" w:line="276" w:lineRule="auto"/>
        <w:jc w:val="both"/>
        <w:rPr>
          <w:rStyle w:val="DefaultFontHxMailStyle"/>
          <w:rFonts w:cstheme="minorHAnsi"/>
          <w:i/>
          <w:iCs/>
          <w:color w:val="FF0000"/>
          <w:sz w:val="24"/>
          <w:szCs w:val="24"/>
        </w:rPr>
      </w:pPr>
    </w:p>
    <w:p w14:paraId="33D305CD" w14:textId="77777777" w:rsidR="008D6CB8" w:rsidRPr="0044324C" w:rsidRDefault="008D6CB8" w:rsidP="008D6CB8">
      <w:pPr>
        <w:pStyle w:val="Akapitzlist"/>
        <w:numPr>
          <w:ilvl w:val="0"/>
          <w:numId w:val="56"/>
        </w:numPr>
        <w:spacing w:after="0" w:line="276" w:lineRule="auto"/>
        <w:contextualSpacing w:val="0"/>
        <w:jc w:val="both"/>
        <w:rPr>
          <w:rStyle w:val="DefaultFontHxMailStyle"/>
          <w:rFonts w:cstheme="minorHAnsi"/>
          <w:i/>
          <w:iCs/>
          <w:color w:val="FF0000"/>
          <w:sz w:val="24"/>
          <w:szCs w:val="24"/>
        </w:rPr>
      </w:pPr>
      <w:r w:rsidRPr="0044324C">
        <w:rPr>
          <w:rStyle w:val="DefaultFontHxMailStyle"/>
          <w:rFonts w:cstheme="minorHAnsi"/>
          <w:i/>
          <w:iCs/>
          <w:color w:val="FF0000"/>
          <w:sz w:val="24"/>
          <w:szCs w:val="24"/>
        </w:rPr>
        <w:t>Wprowadzając regulamin od razu można jednoznacznie wskazać, że będzie dotyczył pracowników samorządowych i pracowników zatrudnionych zgodnie z np. 15 Prawa oświatowego, a zapisy tak konstruować, aby było widać które składniki i inne świadczenia stosujemy do pracownika samorządowego, a które zapisy i zasady stosujemy do pracownika zatrudnionego zgodnie z np. 15 Prawa oświatowego;</w:t>
      </w:r>
    </w:p>
    <w:p w14:paraId="41924F9B" w14:textId="77777777" w:rsidR="008D6CB8" w:rsidRPr="0044324C" w:rsidRDefault="008D6CB8" w:rsidP="008D6CB8">
      <w:pPr>
        <w:spacing w:after="0" w:line="276" w:lineRule="auto"/>
        <w:jc w:val="both"/>
        <w:rPr>
          <w:rStyle w:val="DefaultFontHxMailStyle"/>
          <w:rFonts w:cstheme="minorHAnsi"/>
          <w:i/>
          <w:iCs/>
          <w:color w:val="FF0000"/>
          <w:sz w:val="24"/>
          <w:szCs w:val="24"/>
        </w:rPr>
      </w:pPr>
    </w:p>
    <w:p w14:paraId="2504C7C0" w14:textId="77777777" w:rsidR="008D6CB8" w:rsidRPr="0044324C" w:rsidRDefault="008D6CB8" w:rsidP="008D6CB8">
      <w:pPr>
        <w:spacing w:after="0" w:line="276" w:lineRule="auto"/>
        <w:ind w:left="709"/>
        <w:jc w:val="both"/>
        <w:rPr>
          <w:rStyle w:val="DefaultFontHxMailStyle"/>
          <w:rFonts w:cstheme="minorHAnsi"/>
          <w:b/>
          <w:bCs/>
          <w:i/>
          <w:iCs/>
          <w:color w:val="FF0000"/>
          <w:sz w:val="24"/>
          <w:szCs w:val="24"/>
        </w:rPr>
      </w:pPr>
      <w:r w:rsidRPr="0044324C">
        <w:rPr>
          <w:rStyle w:val="DefaultFontHxMailStyle"/>
          <w:rFonts w:cstheme="minorHAnsi"/>
          <w:bCs/>
          <w:i/>
          <w:iCs/>
          <w:color w:val="FF0000"/>
          <w:sz w:val="24"/>
          <w:szCs w:val="24"/>
        </w:rPr>
        <w:t>Przykład</w:t>
      </w:r>
    </w:p>
    <w:p w14:paraId="436FCD71" w14:textId="77777777" w:rsidR="008D6CB8" w:rsidRPr="0044324C" w:rsidRDefault="008D6CB8" w:rsidP="008D6CB8">
      <w:pPr>
        <w:spacing w:after="0" w:line="276" w:lineRule="auto"/>
        <w:ind w:left="709"/>
        <w:jc w:val="both"/>
        <w:rPr>
          <w:rStyle w:val="DefaultFontHxMailStyle"/>
          <w:rFonts w:cstheme="minorHAnsi"/>
          <w:i/>
          <w:iCs/>
          <w:color w:val="FF0000"/>
          <w:sz w:val="24"/>
          <w:szCs w:val="24"/>
        </w:rPr>
      </w:pPr>
    </w:p>
    <w:p w14:paraId="332946D6" w14:textId="77777777" w:rsidR="008D6CB8" w:rsidRPr="0044324C" w:rsidRDefault="008D6CB8" w:rsidP="008D6CB8">
      <w:pPr>
        <w:pStyle w:val="Akapitzlist"/>
        <w:spacing w:after="0" w:line="276" w:lineRule="auto"/>
        <w:jc w:val="both"/>
        <w:rPr>
          <w:rStyle w:val="DefaultFontHxMailStyle"/>
          <w:rFonts w:cstheme="minorHAnsi"/>
          <w:i/>
          <w:iCs/>
          <w:color w:val="FF0000"/>
          <w:sz w:val="24"/>
          <w:szCs w:val="24"/>
        </w:rPr>
      </w:pPr>
      <w:r w:rsidRPr="0044324C">
        <w:rPr>
          <w:rStyle w:val="DefaultFontHxMailStyle"/>
          <w:rFonts w:cstheme="minorHAnsi"/>
          <w:i/>
          <w:iCs/>
          <w:color w:val="FF0000"/>
          <w:sz w:val="24"/>
          <w:szCs w:val="24"/>
        </w:rPr>
        <w:t>„Regulamin stosuje się również do pracowników zatrudnionych w trybie np. 15 Prawa oświatowego, z tym, że pracownikom przysługuje poza wynagrodzeniem określonym w umowie:</w:t>
      </w:r>
    </w:p>
    <w:p w14:paraId="518F50F7" w14:textId="77777777" w:rsidR="008D6CB8" w:rsidRPr="0044324C" w:rsidRDefault="008D6CB8" w:rsidP="008D6CB8">
      <w:pPr>
        <w:pStyle w:val="Akapitzlist"/>
        <w:spacing w:after="0" w:line="276" w:lineRule="auto"/>
        <w:jc w:val="both"/>
        <w:rPr>
          <w:rStyle w:val="DefaultFontHxMailStyle"/>
          <w:rFonts w:cstheme="minorHAnsi"/>
          <w:i/>
          <w:iCs/>
          <w:color w:val="FF0000"/>
          <w:sz w:val="24"/>
          <w:szCs w:val="24"/>
        </w:rPr>
      </w:pPr>
      <w:r w:rsidRPr="0044324C">
        <w:rPr>
          <w:rStyle w:val="DefaultFontHxMailStyle"/>
          <w:rFonts w:cstheme="minorHAnsi"/>
          <w:i/>
          <w:iCs/>
          <w:color w:val="FF0000"/>
          <w:sz w:val="24"/>
          <w:szCs w:val="24"/>
        </w:rPr>
        <w:t>1)        dodatek za pracę w godzinach nadliczbowych,</w:t>
      </w:r>
    </w:p>
    <w:p w14:paraId="0221E9AD" w14:textId="77777777" w:rsidR="008D6CB8" w:rsidRPr="0044324C" w:rsidRDefault="008D6CB8" w:rsidP="008D6CB8">
      <w:pPr>
        <w:pStyle w:val="Akapitzlist"/>
        <w:spacing w:after="0" w:line="276" w:lineRule="auto"/>
        <w:jc w:val="both"/>
        <w:rPr>
          <w:rStyle w:val="DefaultFontHxMailStyle"/>
          <w:rFonts w:cstheme="minorHAnsi"/>
          <w:i/>
          <w:iCs/>
          <w:color w:val="FF0000"/>
          <w:sz w:val="24"/>
          <w:szCs w:val="24"/>
        </w:rPr>
      </w:pPr>
      <w:r w:rsidRPr="0044324C">
        <w:rPr>
          <w:rStyle w:val="DefaultFontHxMailStyle"/>
          <w:rFonts w:cstheme="minorHAnsi"/>
          <w:i/>
          <w:iCs/>
          <w:color w:val="FF0000"/>
          <w:sz w:val="24"/>
          <w:szCs w:val="24"/>
        </w:rPr>
        <w:t>2)        dodatkowe wynagrodzenie za pracę w porze nocnej,</w:t>
      </w:r>
    </w:p>
    <w:p w14:paraId="6A0E526F" w14:textId="77777777" w:rsidR="008D6CB8" w:rsidRPr="0044324C" w:rsidRDefault="008D6CB8" w:rsidP="008D6CB8">
      <w:pPr>
        <w:pStyle w:val="Akapitzlist"/>
        <w:spacing w:after="0" w:line="276" w:lineRule="auto"/>
        <w:jc w:val="both"/>
        <w:rPr>
          <w:rStyle w:val="DefaultFontHxMailStyle"/>
          <w:rFonts w:cstheme="minorHAnsi"/>
          <w:i/>
          <w:iCs/>
          <w:color w:val="FF0000"/>
          <w:sz w:val="24"/>
          <w:szCs w:val="24"/>
        </w:rPr>
      </w:pPr>
      <w:r w:rsidRPr="0044324C">
        <w:rPr>
          <w:rStyle w:val="DefaultFontHxMailStyle"/>
          <w:rFonts w:cstheme="minorHAnsi"/>
          <w:i/>
          <w:iCs/>
          <w:color w:val="FF0000"/>
          <w:sz w:val="24"/>
          <w:szCs w:val="24"/>
        </w:rPr>
        <w:t>3)        dodatkowe wynagrodzenie za pracę w niedziele i święta,</w:t>
      </w:r>
    </w:p>
    <w:p w14:paraId="427D5C32" w14:textId="77777777" w:rsidR="008D6CB8" w:rsidRPr="0044324C" w:rsidRDefault="008D6CB8" w:rsidP="008D6CB8">
      <w:pPr>
        <w:pStyle w:val="Akapitzlist"/>
        <w:spacing w:after="0" w:line="276" w:lineRule="auto"/>
        <w:jc w:val="both"/>
        <w:rPr>
          <w:rStyle w:val="DefaultFontHxMailStyle"/>
          <w:rFonts w:cstheme="minorHAnsi"/>
          <w:i/>
          <w:iCs/>
          <w:color w:val="FF0000"/>
          <w:sz w:val="24"/>
          <w:szCs w:val="24"/>
        </w:rPr>
      </w:pPr>
      <w:r w:rsidRPr="0044324C">
        <w:rPr>
          <w:rStyle w:val="DefaultFontHxMailStyle"/>
          <w:rFonts w:cstheme="minorHAnsi"/>
          <w:i/>
          <w:iCs/>
          <w:color w:val="FF0000"/>
          <w:sz w:val="24"/>
          <w:szCs w:val="24"/>
        </w:rPr>
        <w:t xml:space="preserve">4)        dodatek za wieloletnią pracę na zasadach dotyczących </w:t>
      </w:r>
    </w:p>
    <w:p w14:paraId="5E46BBE9" w14:textId="77777777" w:rsidR="008D6CB8" w:rsidRPr="0044324C" w:rsidRDefault="008D6CB8" w:rsidP="008D6CB8">
      <w:pPr>
        <w:pStyle w:val="Akapitzlist"/>
        <w:spacing w:after="0" w:line="276" w:lineRule="auto"/>
        <w:jc w:val="both"/>
        <w:rPr>
          <w:rStyle w:val="DefaultFontHxMailStyle"/>
          <w:rFonts w:cstheme="minorHAnsi"/>
          <w:i/>
          <w:iCs/>
          <w:color w:val="FF0000"/>
          <w:sz w:val="24"/>
          <w:szCs w:val="24"/>
        </w:rPr>
      </w:pPr>
      <w:r w:rsidRPr="0044324C">
        <w:rPr>
          <w:rStyle w:val="DefaultFontHxMailStyle"/>
          <w:rFonts w:cstheme="minorHAnsi"/>
          <w:i/>
          <w:iCs/>
          <w:color w:val="FF0000"/>
          <w:sz w:val="24"/>
          <w:szCs w:val="24"/>
        </w:rPr>
        <w:t>5)        nagroda jubileuszowa,</w:t>
      </w:r>
    </w:p>
    <w:p w14:paraId="5AA3BA00" w14:textId="77777777" w:rsidR="008D6CB8" w:rsidRPr="0044324C" w:rsidRDefault="008D6CB8" w:rsidP="008D6CB8">
      <w:pPr>
        <w:pStyle w:val="Akapitzlist"/>
        <w:spacing w:after="0" w:line="276" w:lineRule="auto"/>
        <w:jc w:val="both"/>
        <w:rPr>
          <w:rStyle w:val="DefaultFontHxMailStyle"/>
          <w:rFonts w:cstheme="minorHAnsi"/>
          <w:i/>
          <w:iCs/>
          <w:color w:val="FF0000"/>
          <w:sz w:val="24"/>
          <w:szCs w:val="24"/>
        </w:rPr>
      </w:pPr>
      <w:r w:rsidRPr="0044324C">
        <w:rPr>
          <w:rStyle w:val="DefaultFontHxMailStyle"/>
          <w:rFonts w:cstheme="minorHAnsi"/>
          <w:i/>
          <w:iCs/>
          <w:color w:val="FF0000"/>
          <w:sz w:val="24"/>
          <w:szCs w:val="24"/>
        </w:rPr>
        <w:t>6)        dodatkowe wynagrodzenie roczne,</w:t>
      </w:r>
    </w:p>
    <w:p w14:paraId="56238277" w14:textId="77777777" w:rsidR="008D6CB8" w:rsidRPr="0044324C" w:rsidRDefault="008D6CB8" w:rsidP="008D6CB8">
      <w:pPr>
        <w:pStyle w:val="Akapitzlist"/>
        <w:spacing w:after="0" w:line="276" w:lineRule="auto"/>
        <w:jc w:val="both"/>
        <w:rPr>
          <w:rStyle w:val="DefaultFontHxMailStyle"/>
          <w:rFonts w:cstheme="minorHAnsi"/>
          <w:i/>
          <w:iCs/>
          <w:color w:val="FF0000"/>
          <w:sz w:val="24"/>
          <w:szCs w:val="24"/>
        </w:rPr>
      </w:pPr>
      <w:r w:rsidRPr="0044324C">
        <w:rPr>
          <w:rStyle w:val="DefaultFontHxMailStyle"/>
          <w:rFonts w:cstheme="minorHAnsi"/>
          <w:i/>
          <w:iCs/>
          <w:color w:val="FF0000"/>
          <w:sz w:val="24"/>
          <w:szCs w:val="24"/>
        </w:rPr>
        <w:t>7)        inne świadczenia związane z pracą.”</w:t>
      </w:r>
    </w:p>
    <w:p w14:paraId="2B5101B9" w14:textId="77777777" w:rsidR="008D6CB8" w:rsidRPr="0044324C" w:rsidRDefault="008D6CB8" w:rsidP="008D6CB8">
      <w:pPr>
        <w:spacing w:after="0" w:line="276" w:lineRule="auto"/>
        <w:jc w:val="both"/>
        <w:rPr>
          <w:rStyle w:val="DefaultFontHxMailStyle"/>
          <w:rFonts w:cstheme="minorHAnsi"/>
          <w:i/>
          <w:iCs/>
          <w:color w:val="FF0000"/>
          <w:sz w:val="24"/>
          <w:szCs w:val="24"/>
        </w:rPr>
      </w:pPr>
    </w:p>
    <w:p w14:paraId="5DBBDEA9" w14:textId="77777777" w:rsidR="008D6CB8" w:rsidRPr="0044324C" w:rsidRDefault="008D6CB8" w:rsidP="008D6CB8">
      <w:pPr>
        <w:spacing w:after="0" w:line="276" w:lineRule="auto"/>
        <w:jc w:val="both"/>
        <w:rPr>
          <w:rStyle w:val="DefaultFontHxMailStyle"/>
          <w:rFonts w:cstheme="minorHAnsi"/>
          <w:i/>
          <w:iCs/>
          <w:color w:val="FF0000"/>
          <w:sz w:val="24"/>
          <w:szCs w:val="24"/>
        </w:rPr>
      </w:pPr>
    </w:p>
    <w:p w14:paraId="0B59EC0A" w14:textId="77777777" w:rsidR="008D6CB8" w:rsidRPr="0044324C" w:rsidRDefault="008D6CB8" w:rsidP="008D6CB8">
      <w:pPr>
        <w:pStyle w:val="Akapitzlist"/>
        <w:numPr>
          <w:ilvl w:val="0"/>
          <w:numId w:val="56"/>
        </w:numPr>
        <w:spacing w:after="0" w:line="276" w:lineRule="auto"/>
        <w:contextualSpacing w:val="0"/>
        <w:jc w:val="both"/>
        <w:rPr>
          <w:rStyle w:val="DefaultFontHxMailStyle"/>
          <w:rFonts w:cstheme="minorHAnsi"/>
          <w:i/>
          <w:iCs/>
          <w:color w:val="FF0000"/>
          <w:sz w:val="24"/>
          <w:szCs w:val="24"/>
        </w:rPr>
      </w:pPr>
      <w:r w:rsidRPr="0044324C">
        <w:rPr>
          <w:rStyle w:val="DefaultFontHxMailStyle"/>
          <w:rFonts w:cstheme="minorHAnsi"/>
          <w:i/>
          <w:iCs/>
          <w:color w:val="FF0000"/>
          <w:sz w:val="24"/>
          <w:szCs w:val="24"/>
        </w:rPr>
        <w:t>Innym rozwiązaniem jest to, że aby objąć regulaminem pracowników zatrudnionych zgodnie z np. 15 Prawa oświatowego należy przynajmniej w regulaminie pracowników samorządowych (bez innych zmian) wprowadzić dodatkowy paragraf (może być na końcu) o brzmieniu:</w:t>
      </w:r>
    </w:p>
    <w:p w14:paraId="13C0EBAA" w14:textId="77777777" w:rsidR="008D6CB8" w:rsidRPr="0044324C" w:rsidRDefault="008D6CB8" w:rsidP="008D6CB8">
      <w:pPr>
        <w:pStyle w:val="Akapitzlist"/>
        <w:spacing w:after="0" w:line="276" w:lineRule="auto"/>
        <w:jc w:val="both"/>
        <w:rPr>
          <w:rStyle w:val="DefaultFontHxMailStyle"/>
          <w:rFonts w:eastAsiaTheme="minorEastAsia" w:cstheme="minorHAnsi"/>
          <w:i/>
          <w:iCs/>
          <w:color w:val="FF0000"/>
          <w:sz w:val="24"/>
          <w:szCs w:val="24"/>
        </w:rPr>
      </w:pPr>
    </w:p>
    <w:p w14:paraId="6B1D9CCA" w14:textId="77777777" w:rsidR="008D6CB8" w:rsidRPr="0044324C" w:rsidRDefault="008D6CB8" w:rsidP="008D6CB8">
      <w:pPr>
        <w:pStyle w:val="Akapitzlist"/>
        <w:spacing w:after="0" w:line="276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  <w:r w:rsidRPr="0044324C">
        <w:rPr>
          <w:rStyle w:val="DefaultFontHxMailStyle"/>
          <w:rFonts w:cstheme="minorHAnsi"/>
          <w:i/>
          <w:iCs/>
          <w:color w:val="FF0000"/>
          <w:sz w:val="24"/>
          <w:szCs w:val="24"/>
        </w:rPr>
        <w:t>„Regulamin stosuje się również do pracowników zatrudnionych w trybie np. 15 Prawa oświatowego”</w:t>
      </w:r>
    </w:p>
    <w:p w14:paraId="6A14EEE3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01D5DE5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4324C">
        <w:rPr>
          <w:rFonts w:cstheme="minorHAnsi"/>
          <w:b/>
          <w:sz w:val="24"/>
          <w:szCs w:val="24"/>
        </w:rPr>
        <w:t>§ 21</w:t>
      </w:r>
    </w:p>
    <w:p w14:paraId="41A7F574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380461E" w14:textId="77777777" w:rsidR="008D6CB8" w:rsidRPr="0044324C" w:rsidRDefault="008D6CB8" w:rsidP="008D6CB8">
      <w:pPr>
        <w:widowControl w:val="0"/>
        <w:numPr>
          <w:ilvl w:val="0"/>
          <w:numId w:val="18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Regulamin wynagradzania obowiązuje na czas nieokreślony.</w:t>
      </w:r>
    </w:p>
    <w:p w14:paraId="4B0EEB14" w14:textId="77777777" w:rsidR="008D6CB8" w:rsidRPr="0044324C" w:rsidRDefault="008D6CB8" w:rsidP="008D6CB8">
      <w:pPr>
        <w:widowControl w:val="0"/>
        <w:numPr>
          <w:ilvl w:val="0"/>
          <w:numId w:val="18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Zmiana Regulaminu może nastąpić w formie aneksu w tym samym trybie co jego ustanowienie, bądź przez wprowadzenie nowego regulaminu.</w:t>
      </w:r>
    </w:p>
    <w:p w14:paraId="165D339D" w14:textId="77777777" w:rsidR="008D6CB8" w:rsidRPr="0044324C" w:rsidRDefault="008D6CB8" w:rsidP="008D6CB8">
      <w:pPr>
        <w:widowControl w:val="0"/>
        <w:numPr>
          <w:ilvl w:val="0"/>
          <w:numId w:val="18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Niniejszy Regulamin w zależności od potrzeb, dostosowywany jest do wymogów wynikających ze zmian przepisów prawa pracy.</w:t>
      </w:r>
    </w:p>
    <w:p w14:paraId="1091BD3E" w14:textId="77777777" w:rsidR="008D6CB8" w:rsidRPr="0044324C" w:rsidRDefault="008D6CB8" w:rsidP="008D6CB8">
      <w:pPr>
        <w:widowControl w:val="0"/>
        <w:numPr>
          <w:ilvl w:val="0"/>
          <w:numId w:val="18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Załączniki nr 1 – 3 stanowią integralną część Regulaminu.</w:t>
      </w:r>
    </w:p>
    <w:p w14:paraId="4215B7A2" w14:textId="77777777" w:rsidR="008D6CB8" w:rsidRPr="0044324C" w:rsidRDefault="008D6CB8" w:rsidP="008D6CB8">
      <w:pPr>
        <w:spacing w:after="0" w:line="276" w:lineRule="auto"/>
        <w:rPr>
          <w:rFonts w:cstheme="minorHAnsi"/>
          <w:sz w:val="24"/>
          <w:szCs w:val="24"/>
        </w:rPr>
      </w:pPr>
    </w:p>
    <w:p w14:paraId="56329FF6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4324C">
        <w:rPr>
          <w:rFonts w:cstheme="minorHAnsi"/>
          <w:b/>
          <w:sz w:val="24"/>
          <w:szCs w:val="24"/>
        </w:rPr>
        <w:t>§ 22</w:t>
      </w:r>
    </w:p>
    <w:p w14:paraId="6F2F7F99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0C3F0B9E" w14:textId="77777777" w:rsidR="008D6CB8" w:rsidRPr="0044324C" w:rsidRDefault="008D6CB8" w:rsidP="008D6CB8">
      <w:pPr>
        <w:widowControl w:val="0"/>
        <w:numPr>
          <w:ilvl w:val="0"/>
          <w:numId w:val="19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Postanowienia niniejszego Regulaminu wchodzą w życie po upływie 14 dni od dnia podania jego treści do wiadomości pracowników.</w:t>
      </w:r>
    </w:p>
    <w:p w14:paraId="69AD69C3" w14:textId="77777777" w:rsidR="008D6CB8" w:rsidRPr="0044324C" w:rsidRDefault="008D6CB8" w:rsidP="008D6CB8">
      <w:pPr>
        <w:widowControl w:val="0"/>
        <w:numPr>
          <w:ilvl w:val="0"/>
          <w:numId w:val="19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Pracodawca zawiadamia pracowników o zmianach w Regulaminie z 14 dniowym wyprzedzeniem.</w:t>
      </w:r>
    </w:p>
    <w:p w14:paraId="3CBF54FA" w14:textId="77777777" w:rsidR="008D6CB8" w:rsidRPr="0044324C" w:rsidRDefault="008D6CB8" w:rsidP="008D6CB8">
      <w:pPr>
        <w:widowControl w:val="0"/>
        <w:numPr>
          <w:ilvl w:val="0"/>
          <w:numId w:val="19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44324C">
        <w:rPr>
          <w:rFonts w:cstheme="minorHAnsi"/>
          <w:sz w:val="24"/>
          <w:szCs w:val="24"/>
        </w:rPr>
        <w:t>Pracodawca na żądanie pracownika udostępnia mu do wglądu aktualny tekst Regulaminu i wyjaśnia jego treść.</w:t>
      </w:r>
    </w:p>
    <w:p w14:paraId="132BCD52" w14:textId="77777777" w:rsidR="008D6CB8" w:rsidRPr="0044324C" w:rsidRDefault="008D6CB8" w:rsidP="008D6CB8">
      <w:pPr>
        <w:spacing w:after="0" w:line="276" w:lineRule="auto"/>
        <w:rPr>
          <w:rFonts w:cstheme="minorHAnsi"/>
          <w:sz w:val="24"/>
          <w:szCs w:val="24"/>
        </w:rPr>
      </w:pPr>
    </w:p>
    <w:p w14:paraId="127075BE" w14:textId="77777777" w:rsidR="008D6CB8" w:rsidRPr="0044324C" w:rsidRDefault="008D6CB8" w:rsidP="008D6CB8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7F61C147" w14:textId="77777777" w:rsidR="008D6CB8" w:rsidRPr="0044324C" w:rsidRDefault="008D6CB8" w:rsidP="008D6CB8">
      <w:pPr>
        <w:pStyle w:val="Standard"/>
        <w:spacing w:line="276" w:lineRule="auto"/>
        <w:rPr>
          <w:rFonts w:asciiTheme="minorHAnsi" w:hAnsiTheme="minorHAnsi" w:cstheme="minorHAnsi"/>
          <w:b/>
        </w:rPr>
      </w:pPr>
      <w:r w:rsidRPr="0044324C">
        <w:rPr>
          <w:rFonts w:asciiTheme="minorHAnsi" w:hAnsiTheme="minorHAnsi" w:cstheme="minorHAnsi"/>
          <w:b/>
        </w:rPr>
        <w:t>Regulamin uzgodniono z organizacją związkową: _____________________________________________</w:t>
      </w:r>
    </w:p>
    <w:p w14:paraId="6440B707" w14:textId="77777777" w:rsidR="008D6CB8" w:rsidRPr="0044324C" w:rsidRDefault="008D6CB8" w:rsidP="008D6CB8">
      <w:pPr>
        <w:pStyle w:val="Standard"/>
        <w:spacing w:line="276" w:lineRule="auto"/>
        <w:rPr>
          <w:rFonts w:asciiTheme="minorHAnsi" w:hAnsiTheme="minorHAnsi" w:cstheme="minorHAnsi"/>
        </w:rPr>
      </w:pPr>
      <w:r w:rsidRPr="0044324C">
        <w:rPr>
          <w:rFonts w:asciiTheme="minorHAnsi" w:hAnsiTheme="minorHAnsi" w:cstheme="minorHAnsi"/>
        </w:rPr>
        <w:t xml:space="preserve">            </w:t>
      </w:r>
    </w:p>
    <w:p w14:paraId="21BA79A9" w14:textId="77777777" w:rsidR="008D6CB8" w:rsidRPr="0044324C" w:rsidRDefault="008D6CB8" w:rsidP="008D6CB8">
      <w:pPr>
        <w:pStyle w:val="Standard"/>
        <w:spacing w:line="276" w:lineRule="auto"/>
        <w:rPr>
          <w:rFonts w:asciiTheme="minorHAnsi" w:hAnsiTheme="minorHAnsi" w:cstheme="minorHAnsi"/>
          <w:i/>
        </w:rPr>
        <w:sectPr w:rsidR="008D6CB8" w:rsidRPr="0044324C" w:rsidSect="008D6CB8">
          <w:footnotePr>
            <w:pos w:val="beneathText"/>
          </w:footnotePr>
          <w:pgSz w:w="11905" w:h="16837"/>
          <w:pgMar w:top="1134" w:right="1134" w:bottom="1134" w:left="1276" w:header="709" w:footer="95" w:gutter="0"/>
          <w:cols w:space="708"/>
          <w:docGrid w:linePitch="360"/>
        </w:sectPr>
      </w:pPr>
      <w:r w:rsidRPr="0044324C">
        <w:rPr>
          <w:rFonts w:asciiTheme="minorHAnsi" w:eastAsia="Arial Unicode MS" w:hAnsiTheme="minorHAnsi" w:cstheme="minorHAnsi"/>
          <w:b/>
          <w:bCs/>
        </w:rPr>
        <w:t>Pracodawca: __________________________________________________________________________</w:t>
      </w:r>
      <w:r w:rsidRPr="0044324C">
        <w:rPr>
          <w:rFonts w:asciiTheme="minorHAnsi" w:hAnsiTheme="minorHAnsi" w:cstheme="minorHAnsi"/>
        </w:rPr>
        <w:t xml:space="preserve">                               </w:t>
      </w:r>
    </w:p>
    <w:p w14:paraId="09DA1460" w14:textId="77777777" w:rsidR="008D6CB8" w:rsidRPr="009111BF" w:rsidRDefault="008D6CB8" w:rsidP="008D6CB8">
      <w:pPr>
        <w:pStyle w:val="Standard"/>
        <w:spacing w:line="276" w:lineRule="auto"/>
        <w:rPr>
          <w:rFonts w:asciiTheme="minorHAnsi" w:hAnsiTheme="minorHAnsi" w:cstheme="minorHAnsi"/>
          <w:b/>
          <w:bCs/>
          <w:i/>
          <w:color w:val="FF0000"/>
        </w:rPr>
      </w:pPr>
      <w:r w:rsidRPr="009111BF">
        <w:rPr>
          <w:rFonts w:asciiTheme="minorHAnsi" w:hAnsiTheme="minorHAnsi" w:cstheme="minorHAnsi"/>
          <w:b/>
          <w:bCs/>
          <w:i/>
          <w:color w:val="FF0000"/>
        </w:rPr>
        <w:t>Komentarz do załącznika nr 1:</w:t>
      </w:r>
    </w:p>
    <w:p w14:paraId="0E4C6166" w14:textId="77777777" w:rsidR="008D6CB8" w:rsidRPr="009111BF" w:rsidRDefault="008D6CB8" w:rsidP="008D6CB8">
      <w:pPr>
        <w:spacing w:before="240" w:after="0"/>
        <w:jc w:val="both"/>
        <w:rPr>
          <w:rFonts w:eastAsia="Calibri" w:cstheme="minorHAnsi"/>
          <w:iCs/>
          <w:color w:val="FF0000"/>
          <w:sz w:val="24"/>
          <w:szCs w:val="24"/>
        </w:rPr>
      </w:pPr>
      <w:r w:rsidRPr="009111BF">
        <w:rPr>
          <w:rFonts w:eastAsia="Calibri" w:cstheme="minorHAnsi"/>
          <w:iCs/>
          <w:color w:val="FF0000"/>
          <w:sz w:val="24"/>
          <w:szCs w:val="24"/>
        </w:rPr>
        <w:t>Minimalne wymagania kwalifikacyjne niezbędne do wykonywania pracy na poszczególnych stanowiskach określają przepisy:</w:t>
      </w:r>
    </w:p>
    <w:p w14:paraId="23413436" w14:textId="77777777" w:rsidR="008D6CB8" w:rsidRPr="009111BF" w:rsidRDefault="008D6CB8" w:rsidP="008D6CB8">
      <w:pPr>
        <w:pStyle w:val="Akapitzlist"/>
        <w:numPr>
          <w:ilvl w:val="0"/>
          <w:numId w:val="101"/>
        </w:numPr>
        <w:spacing w:before="240" w:after="0"/>
        <w:jc w:val="both"/>
        <w:rPr>
          <w:rFonts w:eastAsia="Calibri" w:cstheme="minorHAnsi"/>
          <w:iCs/>
          <w:color w:val="FF0000"/>
          <w:sz w:val="24"/>
          <w:szCs w:val="24"/>
        </w:rPr>
      </w:pPr>
      <w:r w:rsidRPr="009111BF">
        <w:rPr>
          <w:rFonts w:eastAsia="Calibri" w:cstheme="minorHAnsi"/>
          <w:iCs/>
          <w:color w:val="FF0000"/>
          <w:sz w:val="24"/>
          <w:szCs w:val="24"/>
        </w:rPr>
        <w:t xml:space="preserve">art. 6 ustawy o pracownikach samorządowych oraz </w:t>
      </w:r>
    </w:p>
    <w:p w14:paraId="177CD143" w14:textId="77777777" w:rsidR="008D6CB8" w:rsidRPr="009111BF" w:rsidRDefault="008D6CB8" w:rsidP="008D6CB8">
      <w:pPr>
        <w:pStyle w:val="Akapitzlist"/>
        <w:numPr>
          <w:ilvl w:val="0"/>
          <w:numId w:val="101"/>
        </w:numPr>
        <w:spacing w:before="240" w:after="0"/>
        <w:jc w:val="both"/>
        <w:rPr>
          <w:rFonts w:eastAsia="Calibri" w:cstheme="minorHAnsi"/>
          <w:iCs/>
          <w:color w:val="FF0000"/>
          <w:sz w:val="24"/>
          <w:szCs w:val="24"/>
        </w:rPr>
      </w:pPr>
      <w:r w:rsidRPr="009111BF">
        <w:rPr>
          <w:rFonts w:eastAsia="Calibri" w:cstheme="minorHAnsi"/>
          <w:iCs/>
          <w:color w:val="FF0000"/>
          <w:sz w:val="24"/>
          <w:szCs w:val="24"/>
        </w:rPr>
        <w:t>przepisy rozporządzenia Rady Ministrów z dnia 25 października 2021 r. w sprawie wynagradzania pracowników samorządowych – załącznik nr 3.</w:t>
      </w:r>
    </w:p>
    <w:p w14:paraId="2A74C26B" w14:textId="77777777" w:rsidR="008D6CB8" w:rsidRPr="009111BF" w:rsidRDefault="008D6CB8" w:rsidP="008D6CB8">
      <w:pPr>
        <w:spacing w:before="240" w:after="0"/>
        <w:jc w:val="both"/>
        <w:rPr>
          <w:rFonts w:eastAsia="Calibri" w:cstheme="minorHAnsi"/>
          <w:iCs/>
          <w:color w:val="FF0000"/>
          <w:sz w:val="24"/>
          <w:szCs w:val="24"/>
        </w:rPr>
      </w:pPr>
      <w:r w:rsidRPr="009111BF">
        <w:rPr>
          <w:rFonts w:eastAsia="Calibri" w:cstheme="minorHAnsi"/>
          <w:iCs/>
          <w:color w:val="FF0000"/>
          <w:sz w:val="24"/>
          <w:szCs w:val="24"/>
        </w:rPr>
        <w:t>Pracodawca – w drodze regulaminu – może (ale nie musi) podwyższyć wymagania kwalifikacyjne pracownika.</w:t>
      </w:r>
    </w:p>
    <w:p w14:paraId="5C535CDC" w14:textId="77777777" w:rsidR="008D6CB8" w:rsidRPr="009111BF" w:rsidRDefault="008D6CB8" w:rsidP="008D6CB8">
      <w:pPr>
        <w:spacing w:before="240" w:after="0"/>
        <w:jc w:val="both"/>
        <w:rPr>
          <w:rFonts w:eastAsia="Calibri" w:cstheme="minorHAnsi"/>
          <w:iCs/>
          <w:color w:val="FF0000"/>
          <w:sz w:val="24"/>
          <w:szCs w:val="24"/>
          <w:u w:val="single"/>
        </w:rPr>
      </w:pPr>
      <w:r w:rsidRPr="009111BF">
        <w:rPr>
          <w:rFonts w:eastAsia="Calibri" w:cstheme="minorHAnsi"/>
          <w:iCs/>
          <w:color w:val="FF0000"/>
          <w:sz w:val="24"/>
          <w:szCs w:val="24"/>
        </w:rPr>
        <w:t xml:space="preserve">Określając wymagania kwalifikacyjne, należy brać pod uwagę minimalne wymagania kwalifikacyjne określone w załączniku nr 3 do rozporządzenia w sprawie wynagradzania pracowników.  </w:t>
      </w:r>
      <w:r w:rsidRPr="009111BF">
        <w:rPr>
          <w:rFonts w:eastAsia="Calibri" w:cstheme="minorHAnsi"/>
          <w:iCs/>
          <w:color w:val="FF0000"/>
          <w:sz w:val="24"/>
          <w:szCs w:val="24"/>
          <w:u w:val="single"/>
        </w:rPr>
        <w:t>W regulaminie wynagradzania wymagania kwalifikacyjne nie mogą być niższe niż w przepisach rozporządzenia.</w:t>
      </w:r>
    </w:p>
    <w:p w14:paraId="051E4389" w14:textId="77777777" w:rsidR="008D6CB8" w:rsidRPr="0044324C" w:rsidRDefault="008D6CB8" w:rsidP="008D6CB8">
      <w:pPr>
        <w:pStyle w:val="Standard"/>
        <w:spacing w:line="276" w:lineRule="auto"/>
        <w:rPr>
          <w:rFonts w:asciiTheme="minorHAnsi" w:hAnsiTheme="minorHAnsi" w:cstheme="minorHAnsi"/>
          <w:i/>
        </w:rPr>
      </w:pPr>
    </w:p>
    <w:p w14:paraId="7511898D" w14:textId="77777777" w:rsidR="008D6CB8" w:rsidRDefault="008D6CB8" w:rsidP="008D6CB8">
      <w:pPr>
        <w:pStyle w:val="Standard"/>
        <w:spacing w:line="276" w:lineRule="auto"/>
        <w:jc w:val="right"/>
        <w:rPr>
          <w:rFonts w:asciiTheme="minorHAnsi" w:hAnsiTheme="minorHAnsi" w:cstheme="minorHAnsi"/>
          <w:b/>
        </w:rPr>
      </w:pPr>
    </w:p>
    <w:p w14:paraId="3CD6DB90" w14:textId="77777777" w:rsidR="008D6CB8" w:rsidRDefault="008D6CB8" w:rsidP="008D6CB8">
      <w:pPr>
        <w:pStyle w:val="Standard"/>
        <w:spacing w:line="276" w:lineRule="auto"/>
        <w:jc w:val="right"/>
        <w:rPr>
          <w:rFonts w:asciiTheme="minorHAnsi" w:hAnsiTheme="minorHAnsi" w:cstheme="minorHAnsi"/>
          <w:b/>
        </w:rPr>
      </w:pPr>
    </w:p>
    <w:p w14:paraId="19B1E82D" w14:textId="77777777" w:rsidR="008D6CB8" w:rsidRPr="0044324C" w:rsidRDefault="008D6CB8" w:rsidP="008D6CB8">
      <w:pPr>
        <w:pStyle w:val="Standard"/>
        <w:spacing w:line="276" w:lineRule="auto"/>
        <w:jc w:val="right"/>
        <w:rPr>
          <w:rFonts w:asciiTheme="minorHAnsi" w:hAnsiTheme="minorHAnsi" w:cstheme="minorHAnsi"/>
          <w:b/>
        </w:rPr>
      </w:pPr>
      <w:r w:rsidRPr="0044324C">
        <w:rPr>
          <w:rFonts w:asciiTheme="minorHAnsi" w:hAnsiTheme="minorHAnsi" w:cstheme="minorHAnsi"/>
          <w:b/>
        </w:rPr>
        <w:t xml:space="preserve">Załącznik nr 1 </w:t>
      </w:r>
    </w:p>
    <w:p w14:paraId="5924B70D" w14:textId="77777777" w:rsidR="008D6CB8" w:rsidRPr="0044324C" w:rsidRDefault="008D6CB8" w:rsidP="008D6CB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708F4A1B" w14:textId="77777777" w:rsidR="008D6CB8" w:rsidRPr="0044324C" w:rsidRDefault="008D6CB8" w:rsidP="008D6CB8">
      <w:pPr>
        <w:spacing w:after="0" w:line="276" w:lineRule="auto"/>
        <w:jc w:val="both"/>
        <w:rPr>
          <w:rFonts w:eastAsia="Arial Unicode MS" w:cstheme="minorHAnsi"/>
          <w:b/>
          <w:bCs/>
          <w:color w:val="0D0D0D"/>
          <w:sz w:val="24"/>
          <w:szCs w:val="24"/>
        </w:rPr>
      </w:pPr>
      <w:r w:rsidRPr="0044324C">
        <w:rPr>
          <w:rFonts w:cstheme="minorHAnsi"/>
          <w:b/>
          <w:bCs/>
          <w:sz w:val="24"/>
          <w:szCs w:val="24"/>
        </w:rPr>
        <w:t>Wykaz stanowisk pracy, wymagań kwalifikacyjnych na danym stanowisku pracy oraz kategorie zaszeregowania</w:t>
      </w:r>
      <w:r w:rsidRPr="0044324C">
        <w:rPr>
          <w:rFonts w:eastAsia="Arial Unicode MS" w:cstheme="minorHAnsi"/>
          <w:b/>
          <w:bCs/>
          <w:i/>
          <w:color w:val="0D0D0D"/>
          <w:sz w:val="24"/>
          <w:szCs w:val="24"/>
        </w:rPr>
        <w:t xml:space="preserve"> </w:t>
      </w:r>
    </w:p>
    <w:p w14:paraId="441AEC96" w14:textId="77777777" w:rsidR="008D6CB8" w:rsidRPr="0044324C" w:rsidRDefault="008D6CB8" w:rsidP="008D6CB8">
      <w:pPr>
        <w:spacing w:after="0" w:line="276" w:lineRule="auto"/>
        <w:rPr>
          <w:rFonts w:eastAsia="Arial Unicode MS" w:cstheme="minorHAnsi"/>
          <w:b/>
          <w:i/>
          <w:color w:val="0D0D0D"/>
          <w:sz w:val="24"/>
          <w:szCs w:val="24"/>
        </w:rPr>
      </w:pPr>
      <w:r w:rsidRPr="0044324C">
        <w:rPr>
          <w:rFonts w:eastAsia="Arial Unicode MS" w:cstheme="minorHAnsi"/>
          <w:i/>
          <w:color w:val="0D0D0D"/>
          <w:sz w:val="24"/>
          <w:szCs w:val="24"/>
        </w:rPr>
        <w:t xml:space="preserve">                             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2514"/>
        <w:gridCol w:w="1557"/>
        <w:gridCol w:w="2865"/>
        <w:gridCol w:w="1845"/>
      </w:tblGrid>
      <w:tr w:rsidR="008D6CB8" w:rsidRPr="0044324C" w14:paraId="1CDB739B" w14:textId="77777777" w:rsidTr="005F06C5">
        <w:tc>
          <w:tcPr>
            <w:tcW w:w="570" w:type="dxa"/>
            <w:vMerge w:val="restart"/>
            <w:shd w:val="clear" w:color="auto" w:fill="F2F2F2" w:themeFill="background1" w:themeFillShade="F2"/>
            <w:vAlign w:val="center"/>
          </w:tcPr>
          <w:p w14:paraId="57F31D38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cstheme="minorHAnsi"/>
                <w:b/>
                <w:color w:val="0D0D0D"/>
                <w:sz w:val="24"/>
                <w:szCs w:val="24"/>
              </w:rPr>
            </w:pPr>
            <w:bookmarkStart w:id="9" w:name="_Hlk174004313"/>
            <w:r w:rsidRPr="0044324C">
              <w:rPr>
                <w:rFonts w:cstheme="minorHAnsi"/>
                <w:b/>
                <w:color w:val="0D0D0D"/>
                <w:sz w:val="24"/>
                <w:szCs w:val="24"/>
              </w:rPr>
              <w:t>l.p.</w:t>
            </w:r>
          </w:p>
        </w:tc>
        <w:tc>
          <w:tcPr>
            <w:tcW w:w="2514" w:type="dxa"/>
            <w:vMerge w:val="restart"/>
            <w:shd w:val="clear" w:color="auto" w:fill="F2F2F2" w:themeFill="background1" w:themeFillShade="F2"/>
            <w:vAlign w:val="center"/>
          </w:tcPr>
          <w:p w14:paraId="24B4C84F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cstheme="minorHAnsi"/>
                <w:b/>
                <w:color w:val="0D0D0D"/>
                <w:sz w:val="24"/>
                <w:szCs w:val="24"/>
              </w:rPr>
            </w:pPr>
            <w:r w:rsidRPr="0044324C">
              <w:rPr>
                <w:rFonts w:cstheme="minorHAnsi"/>
                <w:b/>
                <w:color w:val="0D0D0D"/>
                <w:sz w:val="24"/>
                <w:szCs w:val="24"/>
              </w:rPr>
              <w:t>Stanowisko</w:t>
            </w:r>
          </w:p>
        </w:tc>
        <w:tc>
          <w:tcPr>
            <w:tcW w:w="1557" w:type="dxa"/>
            <w:vMerge w:val="restart"/>
            <w:shd w:val="clear" w:color="auto" w:fill="F2F2F2" w:themeFill="background1" w:themeFillShade="F2"/>
            <w:vAlign w:val="center"/>
          </w:tcPr>
          <w:p w14:paraId="467545CE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cstheme="minorHAnsi"/>
                <w:b/>
                <w:color w:val="0D0D0D"/>
                <w:sz w:val="24"/>
                <w:szCs w:val="24"/>
              </w:rPr>
            </w:pPr>
            <w:r w:rsidRPr="0044324C">
              <w:rPr>
                <w:rFonts w:cstheme="minorHAnsi"/>
                <w:b/>
                <w:bCs/>
                <w:color w:val="0D0D0D"/>
                <w:sz w:val="24"/>
                <w:szCs w:val="24"/>
              </w:rPr>
              <w:t>Kategoria zaszeregowania</w:t>
            </w:r>
          </w:p>
        </w:tc>
        <w:tc>
          <w:tcPr>
            <w:tcW w:w="4710" w:type="dxa"/>
            <w:gridSpan w:val="2"/>
            <w:shd w:val="clear" w:color="auto" w:fill="F2F2F2" w:themeFill="background1" w:themeFillShade="F2"/>
            <w:vAlign w:val="center"/>
          </w:tcPr>
          <w:p w14:paraId="1C03D823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D0D0D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D0D0D"/>
                <w:sz w:val="24"/>
                <w:szCs w:val="24"/>
              </w:rPr>
              <w:t>W</w:t>
            </w:r>
            <w:r w:rsidRPr="0044324C">
              <w:rPr>
                <w:rFonts w:cstheme="minorHAnsi"/>
                <w:b/>
                <w:bCs/>
                <w:color w:val="0D0D0D"/>
                <w:sz w:val="24"/>
                <w:szCs w:val="24"/>
              </w:rPr>
              <w:t>ymagania</w:t>
            </w:r>
          </w:p>
          <w:p w14:paraId="5A878A8F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cstheme="minorHAnsi"/>
                <w:b/>
                <w:color w:val="0D0D0D"/>
                <w:sz w:val="24"/>
                <w:szCs w:val="24"/>
              </w:rPr>
            </w:pPr>
            <w:r w:rsidRPr="0044324C">
              <w:rPr>
                <w:rFonts w:cstheme="minorHAnsi"/>
                <w:b/>
                <w:bCs/>
                <w:color w:val="0D0D0D"/>
                <w:sz w:val="24"/>
                <w:szCs w:val="24"/>
              </w:rPr>
              <w:t>kwalifikacyjne</w:t>
            </w:r>
          </w:p>
        </w:tc>
      </w:tr>
      <w:tr w:rsidR="008D6CB8" w:rsidRPr="0044324C" w14:paraId="3D42F87E" w14:textId="77777777" w:rsidTr="005F06C5">
        <w:trPr>
          <w:trHeight w:val="851"/>
        </w:trPr>
        <w:tc>
          <w:tcPr>
            <w:tcW w:w="570" w:type="dxa"/>
            <w:vMerge/>
            <w:shd w:val="clear" w:color="auto" w:fill="F2F2F2" w:themeFill="background1" w:themeFillShade="F2"/>
            <w:vAlign w:val="center"/>
          </w:tcPr>
          <w:p w14:paraId="29EECB1D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cstheme="minorHAnsi"/>
                <w:b/>
                <w:color w:val="0D0D0D"/>
                <w:sz w:val="24"/>
                <w:szCs w:val="24"/>
              </w:rPr>
            </w:pPr>
          </w:p>
        </w:tc>
        <w:tc>
          <w:tcPr>
            <w:tcW w:w="2514" w:type="dxa"/>
            <w:vMerge/>
            <w:shd w:val="clear" w:color="auto" w:fill="F2F2F2" w:themeFill="background1" w:themeFillShade="F2"/>
            <w:vAlign w:val="center"/>
          </w:tcPr>
          <w:p w14:paraId="48F2EE27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cstheme="minorHAnsi"/>
                <w:b/>
                <w:color w:val="0D0D0D"/>
                <w:sz w:val="24"/>
                <w:szCs w:val="24"/>
              </w:rPr>
            </w:pPr>
          </w:p>
        </w:tc>
        <w:tc>
          <w:tcPr>
            <w:tcW w:w="1557" w:type="dxa"/>
            <w:vMerge/>
            <w:shd w:val="clear" w:color="auto" w:fill="F2F2F2" w:themeFill="background1" w:themeFillShade="F2"/>
            <w:vAlign w:val="center"/>
          </w:tcPr>
          <w:p w14:paraId="2AA7271C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cstheme="minorHAnsi"/>
                <w:b/>
                <w:color w:val="0D0D0D"/>
                <w:sz w:val="24"/>
                <w:szCs w:val="24"/>
              </w:rPr>
            </w:pPr>
          </w:p>
        </w:tc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699427F3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D0D0D"/>
                <w:sz w:val="24"/>
                <w:szCs w:val="24"/>
              </w:rPr>
            </w:pPr>
            <w:r w:rsidRPr="0044324C">
              <w:rPr>
                <w:rFonts w:cstheme="minorHAnsi"/>
                <w:b/>
                <w:bCs/>
                <w:color w:val="0D0D0D"/>
                <w:sz w:val="24"/>
                <w:szCs w:val="24"/>
              </w:rPr>
              <w:t>Wykształcenie</w:t>
            </w:r>
          </w:p>
          <w:p w14:paraId="73CD79C1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D0D0D"/>
                <w:sz w:val="24"/>
                <w:szCs w:val="24"/>
              </w:rPr>
            </w:pPr>
            <w:r w:rsidRPr="0044324C">
              <w:rPr>
                <w:rFonts w:cstheme="minorHAnsi"/>
                <w:b/>
                <w:bCs/>
                <w:color w:val="0D0D0D"/>
                <w:sz w:val="24"/>
                <w:szCs w:val="24"/>
              </w:rPr>
              <w:t>oraz</w:t>
            </w:r>
          </w:p>
          <w:p w14:paraId="2CC4D135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D0D0D"/>
                <w:sz w:val="24"/>
                <w:szCs w:val="24"/>
              </w:rPr>
            </w:pPr>
            <w:r w:rsidRPr="0044324C">
              <w:rPr>
                <w:rFonts w:cstheme="minorHAnsi"/>
                <w:b/>
                <w:bCs/>
                <w:color w:val="0D0D0D"/>
                <w:sz w:val="24"/>
                <w:szCs w:val="24"/>
              </w:rPr>
              <w:t>umiejętności</w:t>
            </w:r>
          </w:p>
          <w:p w14:paraId="159AADE8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cstheme="minorHAnsi"/>
                <w:b/>
                <w:color w:val="0D0D0D"/>
                <w:sz w:val="24"/>
                <w:szCs w:val="24"/>
              </w:rPr>
            </w:pPr>
            <w:r w:rsidRPr="0044324C">
              <w:rPr>
                <w:rFonts w:cstheme="minorHAnsi"/>
                <w:b/>
                <w:bCs/>
                <w:color w:val="0D0D0D"/>
                <w:sz w:val="24"/>
                <w:szCs w:val="24"/>
              </w:rPr>
              <w:t>zawodowe</w:t>
            </w:r>
          </w:p>
        </w:tc>
        <w:tc>
          <w:tcPr>
            <w:tcW w:w="1845" w:type="dxa"/>
            <w:shd w:val="clear" w:color="auto" w:fill="F2F2F2" w:themeFill="background1" w:themeFillShade="F2"/>
            <w:vAlign w:val="center"/>
          </w:tcPr>
          <w:p w14:paraId="6A0E53FA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D0D0D"/>
                <w:sz w:val="24"/>
                <w:szCs w:val="24"/>
              </w:rPr>
            </w:pPr>
            <w:r w:rsidRPr="0044324C">
              <w:rPr>
                <w:rFonts w:cstheme="minorHAnsi"/>
                <w:b/>
                <w:bCs/>
                <w:color w:val="0D0D0D"/>
                <w:sz w:val="24"/>
                <w:szCs w:val="24"/>
              </w:rPr>
              <w:t>Staż pracy</w:t>
            </w:r>
          </w:p>
          <w:p w14:paraId="42B88E96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cstheme="minorHAnsi"/>
                <w:b/>
                <w:color w:val="0D0D0D"/>
                <w:sz w:val="24"/>
                <w:szCs w:val="24"/>
              </w:rPr>
            </w:pPr>
            <w:r w:rsidRPr="0044324C">
              <w:rPr>
                <w:rFonts w:cstheme="minorHAnsi"/>
                <w:b/>
                <w:bCs/>
                <w:color w:val="0D0D0D"/>
                <w:sz w:val="24"/>
                <w:szCs w:val="24"/>
              </w:rPr>
              <w:t>(w latach)</w:t>
            </w:r>
          </w:p>
        </w:tc>
      </w:tr>
      <w:tr w:rsidR="008D6CB8" w:rsidRPr="0044324C" w14:paraId="3EC677F3" w14:textId="77777777" w:rsidTr="005F06C5">
        <w:tc>
          <w:tcPr>
            <w:tcW w:w="9351" w:type="dxa"/>
            <w:gridSpan w:val="5"/>
            <w:shd w:val="clear" w:color="auto" w:fill="F2F2F2" w:themeFill="background1" w:themeFillShade="F2"/>
            <w:vAlign w:val="center"/>
          </w:tcPr>
          <w:p w14:paraId="4D43D81C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b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b/>
                <w:bCs/>
                <w:color w:val="0D0D0D"/>
                <w:sz w:val="24"/>
                <w:szCs w:val="24"/>
              </w:rPr>
              <w:t>STANOWISKA KIEROWNICZE URZĘDNICZE</w:t>
            </w:r>
          </w:p>
        </w:tc>
      </w:tr>
      <w:tr w:rsidR="008D6CB8" w:rsidRPr="0044324C" w14:paraId="38D04BD9" w14:textId="77777777" w:rsidTr="005F06C5">
        <w:tc>
          <w:tcPr>
            <w:tcW w:w="570" w:type="dxa"/>
            <w:vAlign w:val="center"/>
          </w:tcPr>
          <w:p w14:paraId="5EF46D95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1</w:t>
            </w:r>
          </w:p>
        </w:tc>
        <w:tc>
          <w:tcPr>
            <w:tcW w:w="2514" w:type="dxa"/>
            <w:vAlign w:val="center"/>
          </w:tcPr>
          <w:p w14:paraId="621CD1D5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główny księgowy</w:t>
            </w:r>
          </w:p>
        </w:tc>
        <w:tc>
          <w:tcPr>
            <w:tcW w:w="1557" w:type="dxa"/>
            <w:vAlign w:val="center"/>
          </w:tcPr>
          <w:p w14:paraId="06AAB704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XV</w:t>
            </w:r>
          </w:p>
        </w:tc>
        <w:tc>
          <w:tcPr>
            <w:tcW w:w="4710" w:type="dxa"/>
            <w:gridSpan w:val="2"/>
            <w:vAlign w:val="center"/>
          </w:tcPr>
          <w:p w14:paraId="5E3BD7BD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według odrębnych przepisów</w:t>
            </w:r>
          </w:p>
        </w:tc>
      </w:tr>
      <w:tr w:rsidR="008D6CB8" w:rsidRPr="0044324C" w14:paraId="0A9A2E09" w14:textId="77777777" w:rsidTr="005F06C5">
        <w:tc>
          <w:tcPr>
            <w:tcW w:w="9351" w:type="dxa"/>
            <w:gridSpan w:val="5"/>
            <w:shd w:val="clear" w:color="auto" w:fill="F2F2F2" w:themeFill="background1" w:themeFillShade="F2"/>
            <w:vAlign w:val="center"/>
          </w:tcPr>
          <w:p w14:paraId="29FA83AC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b/>
                <w:bCs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b/>
                <w:bCs/>
                <w:color w:val="0D0D0D"/>
                <w:sz w:val="24"/>
                <w:szCs w:val="24"/>
              </w:rPr>
              <w:t>STANOWISKA URZĘDNICZE</w:t>
            </w:r>
          </w:p>
        </w:tc>
      </w:tr>
      <w:tr w:rsidR="008D6CB8" w:rsidRPr="0044324C" w14:paraId="0AA3B886" w14:textId="77777777" w:rsidTr="005F06C5">
        <w:tc>
          <w:tcPr>
            <w:tcW w:w="570" w:type="dxa"/>
            <w:vAlign w:val="center"/>
          </w:tcPr>
          <w:p w14:paraId="57E4CCDC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1</w:t>
            </w:r>
          </w:p>
        </w:tc>
        <w:tc>
          <w:tcPr>
            <w:tcW w:w="2514" w:type="dxa"/>
            <w:vAlign w:val="center"/>
          </w:tcPr>
          <w:p w14:paraId="7F93F999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inspektor do spraw  bhp</w:t>
            </w:r>
          </w:p>
        </w:tc>
        <w:tc>
          <w:tcPr>
            <w:tcW w:w="1557" w:type="dxa"/>
            <w:vAlign w:val="center"/>
          </w:tcPr>
          <w:p w14:paraId="6ADB4F13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IX</w:t>
            </w:r>
          </w:p>
        </w:tc>
        <w:tc>
          <w:tcPr>
            <w:tcW w:w="4710" w:type="dxa"/>
            <w:gridSpan w:val="2"/>
            <w:vAlign w:val="center"/>
          </w:tcPr>
          <w:p w14:paraId="7A758CB3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według odrębnych przepisów</w:t>
            </w:r>
          </w:p>
        </w:tc>
      </w:tr>
      <w:tr w:rsidR="008D6CB8" w:rsidRPr="0044324C" w14:paraId="28496B25" w14:textId="77777777" w:rsidTr="005F06C5">
        <w:tc>
          <w:tcPr>
            <w:tcW w:w="570" w:type="dxa"/>
            <w:vAlign w:val="center"/>
          </w:tcPr>
          <w:p w14:paraId="45EAAC25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2</w:t>
            </w:r>
          </w:p>
        </w:tc>
        <w:tc>
          <w:tcPr>
            <w:tcW w:w="2514" w:type="dxa"/>
            <w:vAlign w:val="center"/>
          </w:tcPr>
          <w:p w14:paraId="56DADB83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referent , kasjer</w:t>
            </w:r>
          </w:p>
        </w:tc>
        <w:tc>
          <w:tcPr>
            <w:tcW w:w="1557" w:type="dxa"/>
            <w:vAlign w:val="center"/>
          </w:tcPr>
          <w:p w14:paraId="252402CA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VIII</w:t>
            </w:r>
          </w:p>
        </w:tc>
        <w:tc>
          <w:tcPr>
            <w:tcW w:w="2865" w:type="dxa"/>
            <w:vAlign w:val="center"/>
          </w:tcPr>
          <w:p w14:paraId="718BBCD2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średnie</w:t>
            </w:r>
          </w:p>
        </w:tc>
        <w:tc>
          <w:tcPr>
            <w:tcW w:w="1845" w:type="dxa"/>
            <w:vAlign w:val="center"/>
          </w:tcPr>
          <w:p w14:paraId="18D7C265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1</w:t>
            </w:r>
          </w:p>
        </w:tc>
      </w:tr>
      <w:tr w:rsidR="008D6CB8" w:rsidRPr="0044324C" w14:paraId="2BA40433" w14:textId="77777777" w:rsidTr="005F06C5">
        <w:tc>
          <w:tcPr>
            <w:tcW w:w="570" w:type="dxa"/>
            <w:vMerge w:val="restart"/>
            <w:vAlign w:val="center"/>
          </w:tcPr>
          <w:p w14:paraId="23A024BD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3</w:t>
            </w:r>
          </w:p>
        </w:tc>
        <w:tc>
          <w:tcPr>
            <w:tcW w:w="2514" w:type="dxa"/>
            <w:vMerge w:val="restart"/>
            <w:vAlign w:val="center"/>
          </w:tcPr>
          <w:p w14:paraId="51AE2646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Samodzielny referent</w:t>
            </w:r>
          </w:p>
        </w:tc>
        <w:tc>
          <w:tcPr>
            <w:tcW w:w="1557" w:type="dxa"/>
            <w:vMerge w:val="restart"/>
            <w:vAlign w:val="center"/>
          </w:tcPr>
          <w:p w14:paraId="20FF2D70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X</w:t>
            </w:r>
          </w:p>
        </w:tc>
        <w:tc>
          <w:tcPr>
            <w:tcW w:w="2865" w:type="dxa"/>
            <w:vAlign w:val="center"/>
          </w:tcPr>
          <w:p w14:paraId="787EEBA3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wyższe</w:t>
            </w:r>
          </w:p>
        </w:tc>
        <w:tc>
          <w:tcPr>
            <w:tcW w:w="1845" w:type="dxa"/>
            <w:vAlign w:val="center"/>
          </w:tcPr>
          <w:p w14:paraId="3822D722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1</w:t>
            </w:r>
          </w:p>
        </w:tc>
      </w:tr>
      <w:tr w:rsidR="008D6CB8" w:rsidRPr="0044324C" w14:paraId="6E4DEF70" w14:textId="77777777" w:rsidTr="005F06C5">
        <w:tc>
          <w:tcPr>
            <w:tcW w:w="570" w:type="dxa"/>
            <w:vMerge/>
            <w:vAlign w:val="center"/>
          </w:tcPr>
          <w:p w14:paraId="4E41F1FE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</w:p>
        </w:tc>
        <w:tc>
          <w:tcPr>
            <w:tcW w:w="2514" w:type="dxa"/>
            <w:vMerge/>
            <w:vAlign w:val="center"/>
          </w:tcPr>
          <w:p w14:paraId="52ED7277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14:paraId="7A4D2D39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14:paraId="7DCCD66B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średnie</w:t>
            </w:r>
          </w:p>
        </w:tc>
        <w:tc>
          <w:tcPr>
            <w:tcW w:w="1845" w:type="dxa"/>
            <w:vAlign w:val="center"/>
          </w:tcPr>
          <w:p w14:paraId="364ACAAC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4</w:t>
            </w:r>
          </w:p>
        </w:tc>
      </w:tr>
      <w:tr w:rsidR="008D6CB8" w:rsidRPr="0044324C" w14:paraId="114B1A0A" w14:textId="77777777" w:rsidTr="005F06C5">
        <w:tc>
          <w:tcPr>
            <w:tcW w:w="570" w:type="dxa"/>
            <w:vAlign w:val="center"/>
          </w:tcPr>
          <w:p w14:paraId="3EE79C6A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4</w:t>
            </w:r>
          </w:p>
        </w:tc>
        <w:tc>
          <w:tcPr>
            <w:tcW w:w="2514" w:type="dxa"/>
            <w:vAlign w:val="center"/>
          </w:tcPr>
          <w:p w14:paraId="56686ABE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młodszy księgowy</w:t>
            </w:r>
          </w:p>
        </w:tc>
        <w:tc>
          <w:tcPr>
            <w:tcW w:w="1557" w:type="dxa"/>
            <w:vAlign w:val="center"/>
          </w:tcPr>
          <w:p w14:paraId="7ED3EBDD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VII</w:t>
            </w:r>
          </w:p>
        </w:tc>
        <w:tc>
          <w:tcPr>
            <w:tcW w:w="2865" w:type="dxa"/>
            <w:vAlign w:val="center"/>
          </w:tcPr>
          <w:p w14:paraId="230C6C42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średnie</w:t>
            </w:r>
          </w:p>
        </w:tc>
        <w:tc>
          <w:tcPr>
            <w:tcW w:w="1845" w:type="dxa"/>
            <w:vAlign w:val="center"/>
          </w:tcPr>
          <w:p w14:paraId="2EA1D3E7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-</w:t>
            </w:r>
          </w:p>
        </w:tc>
      </w:tr>
      <w:tr w:rsidR="008D6CB8" w:rsidRPr="0044324C" w14:paraId="1C1EA939" w14:textId="77777777" w:rsidTr="005F06C5">
        <w:tc>
          <w:tcPr>
            <w:tcW w:w="570" w:type="dxa"/>
            <w:vMerge w:val="restart"/>
            <w:vAlign w:val="center"/>
          </w:tcPr>
          <w:p w14:paraId="0932B24D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5</w:t>
            </w:r>
          </w:p>
        </w:tc>
        <w:tc>
          <w:tcPr>
            <w:tcW w:w="2514" w:type="dxa"/>
            <w:vMerge w:val="restart"/>
            <w:vAlign w:val="center"/>
          </w:tcPr>
          <w:p w14:paraId="78EEDE14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informatyk</w:t>
            </w:r>
          </w:p>
        </w:tc>
        <w:tc>
          <w:tcPr>
            <w:tcW w:w="1557" w:type="dxa"/>
            <w:vMerge w:val="restart"/>
            <w:vAlign w:val="center"/>
          </w:tcPr>
          <w:p w14:paraId="7ECAA89D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X</w:t>
            </w:r>
          </w:p>
        </w:tc>
        <w:tc>
          <w:tcPr>
            <w:tcW w:w="2865" w:type="dxa"/>
            <w:vAlign w:val="center"/>
          </w:tcPr>
          <w:p w14:paraId="3FB378E9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wyższe</w:t>
            </w:r>
          </w:p>
        </w:tc>
        <w:tc>
          <w:tcPr>
            <w:tcW w:w="1845" w:type="dxa"/>
            <w:vAlign w:val="center"/>
          </w:tcPr>
          <w:p w14:paraId="63324F72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-</w:t>
            </w:r>
          </w:p>
        </w:tc>
      </w:tr>
      <w:tr w:rsidR="008D6CB8" w:rsidRPr="0044324C" w14:paraId="1CF47EF6" w14:textId="77777777" w:rsidTr="005F06C5">
        <w:trPr>
          <w:trHeight w:val="389"/>
        </w:trPr>
        <w:tc>
          <w:tcPr>
            <w:tcW w:w="570" w:type="dxa"/>
            <w:vMerge/>
            <w:vAlign w:val="center"/>
          </w:tcPr>
          <w:p w14:paraId="5F4EBD42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</w:p>
        </w:tc>
        <w:tc>
          <w:tcPr>
            <w:tcW w:w="2514" w:type="dxa"/>
            <w:vMerge/>
            <w:vAlign w:val="center"/>
          </w:tcPr>
          <w:p w14:paraId="6ABF66BD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14:paraId="4BD551BA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14:paraId="51AD2A14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średnie</w:t>
            </w:r>
          </w:p>
        </w:tc>
        <w:tc>
          <w:tcPr>
            <w:tcW w:w="1845" w:type="dxa"/>
            <w:vAlign w:val="center"/>
          </w:tcPr>
          <w:p w14:paraId="7B34357A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3</w:t>
            </w:r>
          </w:p>
        </w:tc>
      </w:tr>
      <w:tr w:rsidR="008D6CB8" w:rsidRPr="0044324C" w14:paraId="1793E23F" w14:textId="77777777" w:rsidTr="005F06C5">
        <w:tc>
          <w:tcPr>
            <w:tcW w:w="9351" w:type="dxa"/>
            <w:gridSpan w:val="5"/>
            <w:shd w:val="clear" w:color="auto" w:fill="F2F2F2" w:themeFill="background1" w:themeFillShade="F2"/>
            <w:vAlign w:val="center"/>
          </w:tcPr>
          <w:p w14:paraId="6AB75DBC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b/>
                <w:bCs/>
                <w:color w:val="0D0D0D"/>
                <w:sz w:val="24"/>
                <w:szCs w:val="24"/>
              </w:rPr>
              <w:t>STANOWISKA POMOCNICZE I OBSŁUGI</w:t>
            </w:r>
          </w:p>
        </w:tc>
      </w:tr>
      <w:tr w:rsidR="008D6CB8" w:rsidRPr="0044324C" w14:paraId="2C6ED9CB" w14:textId="77777777" w:rsidTr="005F06C5">
        <w:tc>
          <w:tcPr>
            <w:tcW w:w="570" w:type="dxa"/>
            <w:vMerge w:val="restart"/>
            <w:shd w:val="clear" w:color="auto" w:fill="auto"/>
            <w:vAlign w:val="center"/>
          </w:tcPr>
          <w:p w14:paraId="1F5B4269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1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0B0F807A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kierownik gospodarczy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6CC082FD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XIII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306E065E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średnie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7F711B4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6</w:t>
            </w:r>
          </w:p>
        </w:tc>
      </w:tr>
      <w:tr w:rsidR="008D6CB8" w:rsidRPr="0044324C" w14:paraId="30EBEED9" w14:textId="77777777" w:rsidTr="005F06C5">
        <w:tc>
          <w:tcPr>
            <w:tcW w:w="570" w:type="dxa"/>
            <w:vMerge/>
            <w:shd w:val="clear" w:color="auto" w:fill="auto"/>
            <w:vAlign w:val="center"/>
          </w:tcPr>
          <w:p w14:paraId="33A60B73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</w:p>
        </w:tc>
        <w:tc>
          <w:tcPr>
            <w:tcW w:w="2514" w:type="dxa"/>
            <w:vMerge/>
            <w:shd w:val="clear" w:color="auto" w:fill="auto"/>
          </w:tcPr>
          <w:p w14:paraId="0412184B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453A9CBC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749BA791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wyższe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2786CA0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2</w:t>
            </w:r>
          </w:p>
        </w:tc>
      </w:tr>
      <w:tr w:rsidR="008D6CB8" w:rsidRPr="0044324C" w14:paraId="5D588318" w14:textId="77777777" w:rsidTr="005F06C5">
        <w:tc>
          <w:tcPr>
            <w:tcW w:w="570" w:type="dxa"/>
            <w:shd w:val="clear" w:color="auto" w:fill="auto"/>
            <w:vAlign w:val="center"/>
          </w:tcPr>
          <w:p w14:paraId="6636C190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2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5DAC9D22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kierownik obiektów sportowych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21509CD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XIII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3C25DF41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wyższe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3F29C07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5</w:t>
            </w:r>
          </w:p>
        </w:tc>
      </w:tr>
      <w:tr w:rsidR="008D6CB8" w:rsidRPr="0044324C" w14:paraId="50CCB42D" w14:textId="77777777" w:rsidTr="005F06C5">
        <w:tc>
          <w:tcPr>
            <w:tcW w:w="570" w:type="dxa"/>
            <w:shd w:val="clear" w:color="auto" w:fill="auto"/>
            <w:vAlign w:val="center"/>
          </w:tcPr>
          <w:p w14:paraId="27AA25A8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3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5737420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kierownik biura warsztatowego, kierownik stacji obsługi samochodów, kierownik budowy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93ABE26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XV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D9D9F6E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wyższe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2FA20E5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6</w:t>
            </w:r>
          </w:p>
        </w:tc>
      </w:tr>
      <w:tr w:rsidR="008D6CB8" w:rsidRPr="0044324C" w14:paraId="1F1AB334" w14:textId="77777777" w:rsidTr="005F06C5">
        <w:tc>
          <w:tcPr>
            <w:tcW w:w="570" w:type="dxa"/>
            <w:shd w:val="clear" w:color="auto" w:fill="auto"/>
            <w:vAlign w:val="center"/>
          </w:tcPr>
          <w:p w14:paraId="58290B06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4.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998CC82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Osoba sprawująca opiekę nad dzieckiem wychowanki młodzieżowego ośrodka wychowawczego, będącej nieletnią matką, asystent międzykulturowy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5EA5D36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VII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B06AD1E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średnie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A2C4332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-</w:t>
            </w:r>
          </w:p>
        </w:tc>
      </w:tr>
      <w:tr w:rsidR="008D6CB8" w:rsidRPr="0044324C" w14:paraId="07ADF7FF" w14:textId="77777777" w:rsidTr="005F06C5">
        <w:tc>
          <w:tcPr>
            <w:tcW w:w="570" w:type="dxa"/>
            <w:vMerge w:val="restart"/>
            <w:shd w:val="clear" w:color="auto" w:fill="auto"/>
            <w:vAlign w:val="center"/>
          </w:tcPr>
          <w:p w14:paraId="5E5983CB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5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2B21DB8A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intendent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4CEFF9F9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VII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2D55B22E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średnie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BA157B1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-</w:t>
            </w:r>
          </w:p>
        </w:tc>
      </w:tr>
      <w:tr w:rsidR="008D6CB8" w:rsidRPr="0044324C" w14:paraId="402A4846" w14:textId="77777777" w:rsidTr="005F06C5">
        <w:tc>
          <w:tcPr>
            <w:tcW w:w="570" w:type="dxa"/>
            <w:vMerge/>
            <w:shd w:val="clear" w:color="auto" w:fill="auto"/>
            <w:vAlign w:val="center"/>
          </w:tcPr>
          <w:p w14:paraId="380FAB2F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</w:p>
        </w:tc>
        <w:tc>
          <w:tcPr>
            <w:tcW w:w="2514" w:type="dxa"/>
            <w:vMerge/>
            <w:shd w:val="clear" w:color="auto" w:fill="auto"/>
          </w:tcPr>
          <w:p w14:paraId="4C26F0BB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0CEE1ACA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25867D98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 xml:space="preserve">zasadnicze 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38CEB43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2</w:t>
            </w:r>
          </w:p>
        </w:tc>
      </w:tr>
      <w:tr w:rsidR="008D6CB8" w:rsidRPr="0044324C" w14:paraId="06F2193F" w14:textId="77777777" w:rsidTr="005F06C5">
        <w:trPr>
          <w:trHeight w:val="567"/>
        </w:trPr>
        <w:tc>
          <w:tcPr>
            <w:tcW w:w="570" w:type="dxa"/>
            <w:shd w:val="clear" w:color="auto" w:fill="auto"/>
            <w:vAlign w:val="center"/>
          </w:tcPr>
          <w:p w14:paraId="31238497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6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AA2628F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konserwator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2ABC94A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V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1355DE59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zasadnicze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03FB43B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-</w:t>
            </w:r>
          </w:p>
        </w:tc>
      </w:tr>
      <w:tr w:rsidR="008D6CB8" w:rsidRPr="0044324C" w14:paraId="5B69C457" w14:textId="77777777" w:rsidTr="005F06C5">
        <w:trPr>
          <w:trHeight w:val="323"/>
        </w:trPr>
        <w:tc>
          <w:tcPr>
            <w:tcW w:w="570" w:type="dxa"/>
            <w:shd w:val="clear" w:color="auto" w:fill="auto"/>
            <w:vAlign w:val="center"/>
          </w:tcPr>
          <w:p w14:paraId="10BF4940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7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1569DB0B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pomoc kuchenna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904F0B7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I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D936D67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podstawowe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BD8E8DA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-</w:t>
            </w:r>
          </w:p>
        </w:tc>
      </w:tr>
      <w:tr w:rsidR="008D6CB8" w:rsidRPr="0044324C" w14:paraId="7C054C34" w14:textId="77777777" w:rsidTr="005F06C5">
        <w:tc>
          <w:tcPr>
            <w:tcW w:w="570" w:type="dxa"/>
            <w:shd w:val="clear" w:color="auto" w:fill="auto"/>
            <w:vAlign w:val="center"/>
          </w:tcPr>
          <w:p w14:paraId="039E32F2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8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6715329F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pomoc nauczyciela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343ED42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IV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4FF1BB3E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podstawowe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7A91131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-</w:t>
            </w:r>
          </w:p>
        </w:tc>
      </w:tr>
      <w:tr w:rsidR="008D6CB8" w:rsidRPr="0044324C" w14:paraId="3DD3F036" w14:textId="77777777" w:rsidTr="005F06C5">
        <w:trPr>
          <w:trHeight w:val="193"/>
        </w:trPr>
        <w:tc>
          <w:tcPr>
            <w:tcW w:w="570" w:type="dxa"/>
            <w:shd w:val="clear" w:color="auto" w:fill="auto"/>
            <w:vAlign w:val="center"/>
          </w:tcPr>
          <w:p w14:paraId="72496B10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9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059D2E8A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robotnik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A0F22FF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II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31BE79B0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podstawowe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34F21E3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-</w:t>
            </w:r>
          </w:p>
        </w:tc>
      </w:tr>
      <w:tr w:rsidR="008D6CB8" w:rsidRPr="0044324C" w14:paraId="23A2C3D9" w14:textId="77777777" w:rsidTr="005F06C5">
        <w:tc>
          <w:tcPr>
            <w:tcW w:w="570" w:type="dxa"/>
            <w:shd w:val="clear" w:color="auto" w:fill="auto"/>
            <w:vAlign w:val="center"/>
          </w:tcPr>
          <w:p w14:paraId="06B30D14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10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1E097A5B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 xml:space="preserve">starszy robotnik 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CA7B079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IV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82A13BB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zasadnicze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143DDDB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-</w:t>
            </w:r>
          </w:p>
        </w:tc>
      </w:tr>
      <w:tr w:rsidR="008D6CB8" w:rsidRPr="0044324C" w14:paraId="7CDEAD82" w14:textId="77777777" w:rsidTr="005F06C5">
        <w:tc>
          <w:tcPr>
            <w:tcW w:w="570" w:type="dxa"/>
            <w:shd w:val="clear" w:color="auto" w:fill="auto"/>
            <w:vAlign w:val="center"/>
          </w:tcPr>
          <w:p w14:paraId="36401288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11</w:t>
            </w:r>
          </w:p>
        </w:tc>
        <w:tc>
          <w:tcPr>
            <w:tcW w:w="2514" w:type="dxa"/>
            <w:shd w:val="clear" w:color="auto" w:fill="auto"/>
          </w:tcPr>
          <w:p w14:paraId="5313C150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woźny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7EBEA63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II</w:t>
            </w:r>
          </w:p>
        </w:tc>
        <w:tc>
          <w:tcPr>
            <w:tcW w:w="2865" w:type="dxa"/>
            <w:vMerge w:val="restart"/>
            <w:shd w:val="clear" w:color="auto" w:fill="auto"/>
            <w:vAlign w:val="center"/>
          </w:tcPr>
          <w:p w14:paraId="708BA703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podstawowe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8931022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-</w:t>
            </w:r>
          </w:p>
        </w:tc>
      </w:tr>
      <w:tr w:rsidR="008D6CB8" w:rsidRPr="0044324C" w14:paraId="25B35324" w14:textId="77777777" w:rsidTr="005F06C5">
        <w:tc>
          <w:tcPr>
            <w:tcW w:w="570" w:type="dxa"/>
            <w:shd w:val="clear" w:color="auto" w:fill="auto"/>
            <w:vAlign w:val="center"/>
          </w:tcPr>
          <w:p w14:paraId="05B3472C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12</w:t>
            </w:r>
          </w:p>
        </w:tc>
        <w:tc>
          <w:tcPr>
            <w:tcW w:w="2514" w:type="dxa"/>
            <w:shd w:val="clear" w:color="auto" w:fill="auto"/>
          </w:tcPr>
          <w:p w14:paraId="49BE08AC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starszy woźny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A5F9656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III</w:t>
            </w:r>
          </w:p>
        </w:tc>
        <w:tc>
          <w:tcPr>
            <w:tcW w:w="2865" w:type="dxa"/>
            <w:vMerge/>
            <w:shd w:val="clear" w:color="auto" w:fill="auto"/>
            <w:vAlign w:val="center"/>
          </w:tcPr>
          <w:p w14:paraId="601731A3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74D83698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3</w:t>
            </w:r>
          </w:p>
        </w:tc>
      </w:tr>
      <w:tr w:rsidR="008D6CB8" w:rsidRPr="0044324C" w14:paraId="5D136D6A" w14:textId="77777777" w:rsidTr="005F06C5">
        <w:trPr>
          <w:trHeight w:val="284"/>
        </w:trPr>
        <w:tc>
          <w:tcPr>
            <w:tcW w:w="570" w:type="dxa"/>
            <w:shd w:val="clear" w:color="auto" w:fill="auto"/>
            <w:vAlign w:val="center"/>
          </w:tcPr>
          <w:p w14:paraId="6B895189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13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0E09DD39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kucharz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B788F47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V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4B1D59C7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zasadnicze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00A0FF8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-</w:t>
            </w:r>
          </w:p>
        </w:tc>
      </w:tr>
      <w:tr w:rsidR="008D6CB8" w:rsidRPr="0044324C" w14:paraId="3084CBBB" w14:textId="77777777" w:rsidTr="005F06C5">
        <w:tc>
          <w:tcPr>
            <w:tcW w:w="570" w:type="dxa"/>
            <w:vMerge w:val="restart"/>
            <w:shd w:val="clear" w:color="auto" w:fill="auto"/>
            <w:vAlign w:val="center"/>
          </w:tcPr>
          <w:p w14:paraId="4D5970EC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14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7B4DD969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starszy kucharz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749A7C84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VIII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5A7B908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 xml:space="preserve">średnie 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E724317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2</w:t>
            </w:r>
          </w:p>
        </w:tc>
      </w:tr>
      <w:tr w:rsidR="008D6CB8" w:rsidRPr="0044324C" w14:paraId="6FCC4C18" w14:textId="77777777" w:rsidTr="005F06C5">
        <w:tc>
          <w:tcPr>
            <w:tcW w:w="570" w:type="dxa"/>
            <w:vMerge/>
            <w:shd w:val="clear" w:color="auto" w:fill="auto"/>
            <w:vAlign w:val="center"/>
          </w:tcPr>
          <w:p w14:paraId="7188A0DE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</w:p>
        </w:tc>
        <w:tc>
          <w:tcPr>
            <w:tcW w:w="2514" w:type="dxa"/>
            <w:vMerge/>
            <w:shd w:val="clear" w:color="auto" w:fill="auto"/>
          </w:tcPr>
          <w:p w14:paraId="21905FFC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3ABEF96D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4B738AE3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zasadnicze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AA3FA76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3</w:t>
            </w:r>
          </w:p>
        </w:tc>
      </w:tr>
      <w:tr w:rsidR="008D6CB8" w:rsidRPr="0044324C" w14:paraId="08A70429" w14:textId="77777777" w:rsidTr="005F06C5">
        <w:tc>
          <w:tcPr>
            <w:tcW w:w="570" w:type="dxa"/>
            <w:shd w:val="clear" w:color="auto" w:fill="auto"/>
            <w:vAlign w:val="center"/>
          </w:tcPr>
          <w:p w14:paraId="0B901CA6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15</w:t>
            </w:r>
          </w:p>
        </w:tc>
        <w:tc>
          <w:tcPr>
            <w:tcW w:w="2514" w:type="dxa"/>
            <w:shd w:val="clear" w:color="auto" w:fill="auto"/>
          </w:tcPr>
          <w:p w14:paraId="32A7BD62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szatniarz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8193177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II</w:t>
            </w:r>
          </w:p>
        </w:tc>
        <w:tc>
          <w:tcPr>
            <w:tcW w:w="2865" w:type="dxa"/>
            <w:vMerge w:val="restart"/>
            <w:shd w:val="clear" w:color="auto" w:fill="auto"/>
            <w:vAlign w:val="center"/>
          </w:tcPr>
          <w:p w14:paraId="298B8C68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</w:p>
          <w:p w14:paraId="69963404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podstawowe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2566D2C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-</w:t>
            </w:r>
          </w:p>
        </w:tc>
      </w:tr>
      <w:tr w:rsidR="008D6CB8" w:rsidRPr="0044324C" w14:paraId="3656B91B" w14:textId="77777777" w:rsidTr="005F06C5">
        <w:tc>
          <w:tcPr>
            <w:tcW w:w="570" w:type="dxa"/>
            <w:shd w:val="clear" w:color="auto" w:fill="auto"/>
            <w:vAlign w:val="center"/>
          </w:tcPr>
          <w:p w14:paraId="0A573DD6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16</w:t>
            </w:r>
          </w:p>
        </w:tc>
        <w:tc>
          <w:tcPr>
            <w:tcW w:w="2514" w:type="dxa"/>
            <w:shd w:val="clear" w:color="auto" w:fill="auto"/>
          </w:tcPr>
          <w:p w14:paraId="4FEC0346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starszy szatniarz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C4667AD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III</w:t>
            </w:r>
          </w:p>
        </w:tc>
        <w:tc>
          <w:tcPr>
            <w:tcW w:w="2865" w:type="dxa"/>
            <w:vMerge/>
            <w:shd w:val="clear" w:color="auto" w:fill="auto"/>
            <w:vAlign w:val="center"/>
          </w:tcPr>
          <w:p w14:paraId="24042A1F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4ED0ABAC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3</w:t>
            </w:r>
          </w:p>
        </w:tc>
      </w:tr>
      <w:tr w:rsidR="008D6CB8" w:rsidRPr="0044324C" w14:paraId="1823DA89" w14:textId="77777777" w:rsidTr="005F06C5">
        <w:tc>
          <w:tcPr>
            <w:tcW w:w="570" w:type="dxa"/>
            <w:shd w:val="clear" w:color="auto" w:fill="auto"/>
            <w:vAlign w:val="center"/>
          </w:tcPr>
          <w:p w14:paraId="38080F8F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17</w:t>
            </w:r>
          </w:p>
        </w:tc>
        <w:tc>
          <w:tcPr>
            <w:tcW w:w="2514" w:type="dxa"/>
            <w:shd w:val="clear" w:color="auto" w:fill="auto"/>
          </w:tcPr>
          <w:p w14:paraId="2849B71E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sekretarz szkoły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F02CF65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XII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19DB12D6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średnie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46E579D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5</w:t>
            </w:r>
          </w:p>
        </w:tc>
      </w:tr>
      <w:tr w:rsidR="008D6CB8" w:rsidRPr="0044324C" w14:paraId="1A910648" w14:textId="77777777" w:rsidTr="005F06C5">
        <w:tc>
          <w:tcPr>
            <w:tcW w:w="570" w:type="dxa"/>
            <w:vMerge w:val="restart"/>
            <w:shd w:val="clear" w:color="auto" w:fill="auto"/>
            <w:vAlign w:val="center"/>
          </w:tcPr>
          <w:p w14:paraId="32836B99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18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76C39E67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kancelista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49A0BCBE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VIII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3675B172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średnie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C2535E2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2</w:t>
            </w:r>
          </w:p>
        </w:tc>
      </w:tr>
      <w:tr w:rsidR="008D6CB8" w:rsidRPr="0044324C" w14:paraId="03E1C347" w14:textId="77777777" w:rsidTr="005F06C5">
        <w:tc>
          <w:tcPr>
            <w:tcW w:w="570" w:type="dxa"/>
            <w:vMerge/>
            <w:shd w:val="clear" w:color="auto" w:fill="auto"/>
            <w:vAlign w:val="center"/>
          </w:tcPr>
          <w:p w14:paraId="48AAB034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</w:p>
        </w:tc>
        <w:tc>
          <w:tcPr>
            <w:tcW w:w="2514" w:type="dxa"/>
            <w:vMerge/>
            <w:shd w:val="clear" w:color="auto" w:fill="auto"/>
          </w:tcPr>
          <w:p w14:paraId="57368FA2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63312466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6F4E4221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zasadnicze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84BED77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3</w:t>
            </w:r>
          </w:p>
        </w:tc>
      </w:tr>
      <w:tr w:rsidR="008D6CB8" w:rsidRPr="0044324C" w14:paraId="0398281F" w14:textId="77777777" w:rsidTr="005F06C5">
        <w:tc>
          <w:tcPr>
            <w:tcW w:w="570" w:type="dxa"/>
            <w:shd w:val="clear" w:color="auto" w:fill="auto"/>
            <w:vAlign w:val="center"/>
          </w:tcPr>
          <w:p w14:paraId="070D347E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19</w:t>
            </w:r>
          </w:p>
        </w:tc>
        <w:tc>
          <w:tcPr>
            <w:tcW w:w="2514" w:type="dxa"/>
            <w:shd w:val="clear" w:color="auto" w:fill="auto"/>
          </w:tcPr>
          <w:p w14:paraId="20A37402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dozorca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9A626FA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II</w:t>
            </w:r>
          </w:p>
        </w:tc>
        <w:tc>
          <w:tcPr>
            <w:tcW w:w="2865" w:type="dxa"/>
            <w:vMerge w:val="restart"/>
            <w:shd w:val="clear" w:color="auto" w:fill="auto"/>
            <w:vAlign w:val="center"/>
          </w:tcPr>
          <w:p w14:paraId="36320BC7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podstawowe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8FAABA8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-</w:t>
            </w:r>
          </w:p>
        </w:tc>
      </w:tr>
      <w:tr w:rsidR="008D6CB8" w:rsidRPr="0044324C" w14:paraId="7509BFDB" w14:textId="77777777" w:rsidTr="005F06C5">
        <w:tc>
          <w:tcPr>
            <w:tcW w:w="570" w:type="dxa"/>
            <w:shd w:val="clear" w:color="auto" w:fill="auto"/>
            <w:vAlign w:val="center"/>
          </w:tcPr>
          <w:p w14:paraId="7F47E9CD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20</w:t>
            </w:r>
          </w:p>
        </w:tc>
        <w:tc>
          <w:tcPr>
            <w:tcW w:w="2514" w:type="dxa"/>
            <w:shd w:val="clear" w:color="auto" w:fill="auto"/>
          </w:tcPr>
          <w:p w14:paraId="04E154B0" w14:textId="77777777" w:rsidR="008D6CB8" w:rsidRPr="0044324C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starszy dozorca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37A971D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III</w:t>
            </w:r>
          </w:p>
        </w:tc>
        <w:tc>
          <w:tcPr>
            <w:tcW w:w="2865" w:type="dxa"/>
            <w:vMerge/>
            <w:shd w:val="clear" w:color="auto" w:fill="auto"/>
            <w:vAlign w:val="center"/>
          </w:tcPr>
          <w:p w14:paraId="21040FB3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33DB098A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3</w:t>
            </w:r>
          </w:p>
        </w:tc>
      </w:tr>
      <w:tr w:rsidR="008D6CB8" w:rsidRPr="00015FD6" w14:paraId="5D20D8E6" w14:textId="77777777" w:rsidTr="005F06C5">
        <w:tc>
          <w:tcPr>
            <w:tcW w:w="570" w:type="dxa"/>
            <w:shd w:val="clear" w:color="auto" w:fill="auto"/>
            <w:vAlign w:val="center"/>
          </w:tcPr>
          <w:p w14:paraId="121234C4" w14:textId="77777777" w:rsidR="008D6CB8" w:rsidRPr="003B1AB7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3B1AB7">
              <w:rPr>
                <w:rFonts w:eastAsia="Arial Unicode MS" w:cstheme="minorHAnsi"/>
                <w:color w:val="0D0D0D"/>
                <w:sz w:val="24"/>
                <w:szCs w:val="24"/>
              </w:rPr>
              <w:t>21</w:t>
            </w:r>
          </w:p>
        </w:tc>
        <w:tc>
          <w:tcPr>
            <w:tcW w:w="2514" w:type="dxa"/>
            <w:shd w:val="clear" w:color="auto" w:fill="auto"/>
          </w:tcPr>
          <w:p w14:paraId="5F7EEE96" w14:textId="77777777" w:rsidR="008D6CB8" w:rsidRPr="003B1AB7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3B1AB7">
              <w:rPr>
                <w:rFonts w:eastAsia="Arial Unicode MS" w:cstheme="minorHAnsi"/>
                <w:color w:val="0D0D0D"/>
                <w:sz w:val="24"/>
                <w:szCs w:val="24"/>
              </w:rPr>
              <w:t>sprzątaczka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393D0DA" w14:textId="77777777" w:rsidR="008D6CB8" w:rsidRPr="003B1AB7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3B1AB7">
              <w:rPr>
                <w:rFonts w:eastAsia="Arial Unicode MS" w:cstheme="minorHAnsi"/>
                <w:color w:val="0D0D0D"/>
                <w:sz w:val="24"/>
                <w:szCs w:val="24"/>
              </w:rPr>
              <w:t>II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8C0054C" w14:textId="77777777" w:rsidR="008D6CB8" w:rsidRPr="003B1AB7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3B1AB7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podstawowe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9982719" w14:textId="77777777" w:rsidR="008D6CB8" w:rsidRPr="003B1AB7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  <w:sz w:val="24"/>
                <w:szCs w:val="24"/>
              </w:rPr>
            </w:pPr>
            <w:r w:rsidRPr="003B1AB7"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-</w:t>
            </w:r>
          </w:p>
        </w:tc>
      </w:tr>
    </w:tbl>
    <w:p w14:paraId="502DE245" w14:textId="77777777" w:rsidR="008D6CB8" w:rsidRDefault="008D6CB8" w:rsidP="008D6CB8">
      <w:pPr>
        <w:pStyle w:val="Akapitzlist"/>
        <w:suppressAutoHyphens/>
        <w:spacing w:after="0" w:line="276" w:lineRule="auto"/>
        <w:ind w:left="360"/>
        <w:jc w:val="both"/>
        <w:rPr>
          <w:rFonts w:eastAsia="Arial Unicode MS" w:cstheme="minorHAnsi"/>
          <w:sz w:val="24"/>
          <w:szCs w:val="24"/>
        </w:rPr>
      </w:pPr>
    </w:p>
    <w:p w14:paraId="0B4E4E6E" w14:textId="77777777" w:rsidR="008D6CB8" w:rsidRPr="0044324C" w:rsidRDefault="008D6CB8" w:rsidP="008D6CB8">
      <w:pPr>
        <w:pStyle w:val="Akapitzlist"/>
        <w:numPr>
          <w:ilvl w:val="0"/>
          <w:numId w:val="57"/>
        </w:numPr>
        <w:suppressAutoHyphens/>
        <w:spacing w:after="0" w:line="276" w:lineRule="auto"/>
        <w:ind w:left="360"/>
        <w:jc w:val="both"/>
        <w:rPr>
          <w:rFonts w:eastAsia="Arial Unicode MS" w:cstheme="minorHAnsi"/>
          <w:sz w:val="24"/>
          <w:szCs w:val="24"/>
        </w:rPr>
      </w:pPr>
      <w:r w:rsidRPr="0044324C">
        <w:rPr>
          <w:rFonts w:eastAsia="Arial Unicode MS" w:cstheme="minorHAnsi"/>
          <w:sz w:val="24"/>
          <w:szCs w:val="24"/>
        </w:rPr>
        <w:t xml:space="preserve">Przez </w:t>
      </w:r>
      <w:r w:rsidRPr="0044324C">
        <w:rPr>
          <w:rFonts w:eastAsia="Arial Unicode MS" w:cstheme="minorHAnsi"/>
          <w:b/>
          <w:bCs/>
          <w:sz w:val="24"/>
          <w:szCs w:val="24"/>
        </w:rPr>
        <w:t>wykształcenie wyższe</w:t>
      </w:r>
      <w:r w:rsidRPr="0044324C">
        <w:rPr>
          <w:rFonts w:eastAsia="Arial Unicode MS" w:cstheme="minorHAnsi"/>
          <w:sz w:val="24"/>
          <w:szCs w:val="24"/>
        </w:rPr>
        <w:t xml:space="preserve"> rozumie się ukończenie studiów potwierdzone dyplomem, o którym mowa w np. 77 ust. 1 ustawy z dnia 20 lipca 2018 r. – Prawo o szkolnictwie wyższym i nauce, w zakresie umożliwiającym wykonywanie zadań na stanowisku, a w odniesieniu do stanowisk urzędniczych i kierowniczych stanowisk urzędniczych stosownie do opisu stanowiska.</w:t>
      </w:r>
    </w:p>
    <w:p w14:paraId="562391E0" w14:textId="77777777" w:rsidR="008D6CB8" w:rsidRPr="0044324C" w:rsidRDefault="008D6CB8" w:rsidP="008D6CB8">
      <w:pPr>
        <w:pStyle w:val="Akapitzlist"/>
        <w:numPr>
          <w:ilvl w:val="0"/>
          <w:numId w:val="57"/>
        </w:numPr>
        <w:suppressAutoHyphens/>
        <w:spacing w:after="0" w:line="276" w:lineRule="auto"/>
        <w:ind w:left="360"/>
        <w:jc w:val="both"/>
        <w:rPr>
          <w:rFonts w:eastAsia="Arial Unicode MS" w:cstheme="minorHAnsi"/>
          <w:sz w:val="24"/>
          <w:szCs w:val="24"/>
        </w:rPr>
      </w:pPr>
      <w:r w:rsidRPr="0044324C">
        <w:rPr>
          <w:rFonts w:eastAsia="Arial Unicode MS" w:cstheme="minorHAnsi"/>
          <w:sz w:val="24"/>
          <w:szCs w:val="24"/>
        </w:rPr>
        <w:t xml:space="preserve">Przez </w:t>
      </w:r>
      <w:r w:rsidRPr="0044324C">
        <w:rPr>
          <w:rFonts w:eastAsia="Arial Unicode MS" w:cstheme="minorHAnsi"/>
          <w:b/>
          <w:bCs/>
          <w:sz w:val="24"/>
          <w:szCs w:val="24"/>
        </w:rPr>
        <w:t>wykształcenie średnie</w:t>
      </w:r>
      <w:r w:rsidRPr="0044324C">
        <w:rPr>
          <w:rFonts w:eastAsia="Arial Unicode MS" w:cstheme="minorHAnsi"/>
          <w:sz w:val="24"/>
          <w:szCs w:val="24"/>
        </w:rPr>
        <w:t xml:space="preserve"> rozumie się wykształcenie średnie lub średnie branżowe, w rozumieniu ustawy z dnia 14 grudnia 2016 r. – Prawo oświatowe, o odpowiednim profilu umożliwiającym wykonywanie zadań na stanowisku, a w odniesieniu do stanowisk urzędniczych stosownie do opisu stanowiska.</w:t>
      </w:r>
    </w:p>
    <w:p w14:paraId="2DA015E5" w14:textId="77777777" w:rsidR="008D6CB8" w:rsidRPr="0044324C" w:rsidRDefault="008D6CB8" w:rsidP="008D6CB8">
      <w:pPr>
        <w:pStyle w:val="Akapitzlist"/>
        <w:numPr>
          <w:ilvl w:val="0"/>
          <w:numId w:val="57"/>
        </w:numPr>
        <w:suppressAutoHyphens/>
        <w:spacing w:after="0" w:line="276" w:lineRule="auto"/>
        <w:ind w:left="360"/>
        <w:jc w:val="both"/>
        <w:rPr>
          <w:rFonts w:eastAsia="Arial Unicode MS" w:cstheme="minorHAnsi"/>
          <w:sz w:val="24"/>
          <w:szCs w:val="24"/>
        </w:rPr>
      </w:pPr>
      <w:r w:rsidRPr="0044324C">
        <w:rPr>
          <w:rFonts w:eastAsia="Arial Unicode MS" w:cstheme="minorHAnsi"/>
          <w:sz w:val="24"/>
          <w:szCs w:val="24"/>
        </w:rPr>
        <w:t xml:space="preserve">Przez </w:t>
      </w:r>
      <w:r w:rsidRPr="0044324C">
        <w:rPr>
          <w:rFonts w:eastAsia="Arial Unicode MS" w:cstheme="minorHAnsi"/>
          <w:b/>
          <w:bCs/>
          <w:sz w:val="24"/>
          <w:szCs w:val="24"/>
        </w:rPr>
        <w:t>wykształcenie zasadnicze</w:t>
      </w:r>
      <w:r w:rsidRPr="0044324C">
        <w:rPr>
          <w:rFonts w:eastAsia="Arial Unicode MS" w:cstheme="minorHAnsi"/>
          <w:sz w:val="24"/>
          <w:szCs w:val="24"/>
        </w:rPr>
        <w:t xml:space="preserve"> rozumie się wykształcenie zasadnicze branżowe lub zasadnicze zawodowe, w rozumieniu ustawy z dnia 14 grudnia 2016 r. – Prawo oświatowe, o odpowiednim profilu umożliwiającym wykonywanie zadań na stanowisku.</w:t>
      </w:r>
    </w:p>
    <w:p w14:paraId="7174ABA9" w14:textId="77777777" w:rsidR="008D6CB8" w:rsidRPr="0044324C" w:rsidRDefault="008D6CB8" w:rsidP="008D6CB8">
      <w:pPr>
        <w:pStyle w:val="Akapitzlist"/>
        <w:numPr>
          <w:ilvl w:val="0"/>
          <w:numId w:val="57"/>
        </w:numPr>
        <w:suppressAutoHyphens/>
        <w:spacing w:after="0" w:line="276" w:lineRule="auto"/>
        <w:ind w:left="360"/>
        <w:jc w:val="both"/>
        <w:rPr>
          <w:rFonts w:eastAsia="Arial Unicode MS" w:cstheme="minorHAnsi"/>
          <w:sz w:val="24"/>
          <w:szCs w:val="24"/>
        </w:rPr>
      </w:pPr>
      <w:r w:rsidRPr="0044324C">
        <w:rPr>
          <w:rFonts w:eastAsia="Arial Unicode MS" w:cstheme="minorHAnsi"/>
          <w:sz w:val="24"/>
          <w:szCs w:val="24"/>
        </w:rPr>
        <w:t xml:space="preserve">Przez </w:t>
      </w:r>
      <w:r w:rsidRPr="0044324C">
        <w:rPr>
          <w:rFonts w:eastAsia="Arial Unicode MS" w:cstheme="minorHAnsi"/>
          <w:b/>
          <w:bCs/>
          <w:sz w:val="24"/>
          <w:szCs w:val="24"/>
        </w:rPr>
        <w:t>wykształcenie podstawowe</w:t>
      </w:r>
      <w:r w:rsidRPr="0044324C">
        <w:rPr>
          <w:rFonts w:eastAsia="Arial Unicode MS" w:cstheme="minorHAnsi"/>
          <w:sz w:val="24"/>
          <w:szCs w:val="24"/>
        </w:rPr>
        <w:t xml:space="preserve"> rozumie się wykształcenie podstawowe, w rozumieniu ustawy z dnia 14 grudnia 2016 r. – Prawo oświatowe, a także umiejętność wykonywania czynności na stanowisku.</w:t>
      </w:r>
    </w:p>
    <w:bookmarkEnd w:id="9"/>
    <w:p w14:paraId="23EA5873" w14:textId="77777777" w:rsidR="008D6CB8" w:rsidRPr="0044324C" w:rsidRDefault="008D6CB8" w:rsidP="008D6CB8">
      <w:pPr>
        <w:spacing w:after="0" w:line="276" w:lineRule="auto"/>
        <w:rPr>
          <w:rFonts w:eastAsia="Arial Unicode MS" w:cstheme="minorHAnsi"/>
          <w:sz w:val="24"/>
          <w:szCs w:val="24"/>
        </w:rPr>
      </w:pPr>
    </w:p>
    <w:p w14:paraId="704FF689" w14:textId="77777777" w:rsidR="008D6CB8" w:rsidRPr="0044324C" w:rsidRDefault="008D6CB8" w:rsidP="008D6CB8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46B1DFE7" w14:textId="77777777" w:rsidR="008D6CB8" w:rsidRPr="0044324C" w:rsidRDefault="008D6CB8" w:rsidP="008D6CB8">
      <w:pPr>
        <w:spacing w:after="0" w:line="276" w:lineRule="auto"/>
        <w:rPr>
          <w:rFonts w:cstheme="minorHAnsi"/>
          <w:sz w:val="24"/>
          <w:szCs w:val="24"/>
        </w:rPr>
      </w:pPr>
    </w:p>
    <w:p w14:paraId="30E77DC1" w14:textId="77777777" w:rsidR="008D6CB8" w:rsidRPr="0044324C" w:rsidRDefault="008D6CB8" w:rsidP="008D6CB8">
      <w:pPr>
        <w:spacing w:after="0" w:line="276" w:lineRule="auto"/>
        <w:rPr>
          <w:rFonts w:cstheme="minorHAnsi"/>
          <w:sz w:val="24"/>
          <w:szCs w:val="24"/>
        </w:rPr>
      </w:pPr>
    </w:p>
    <w:p w14:paraId="3BD030FA" w14:textId="77777777" w:rsidR="008D6CB8" w:rsidRPr="0044324C" w:rsidRDefault="008D6CB8" w:rsidP="008D6CB8">
      <w:pPr>
        <w:pStyle w:val="Standard"/>
        <w:spacing w:line="276" w:lineRule="auto"/>
        <w:jc w:val="right"/>
        <w:rPr>
          <w:rFonts w:asciiTheme="minorHAnsi" w:hAnsiTheme="minorHAnsi" w:cstheme="minorHAnsi"/>
          <w:b/>
        </w:rPr>
        <w:sectPr w:rsidR="008D6CB8" w:rsidRPr="0044324C" w:rsidSect="008D6CB8">
          <w:footnotePr>
            <w:pos w:val="beneathText"/>
          </w:footnotePr>
          <w:pgSz w:w="11905" w:h="16837"/>
          <w:pgMar w:top="1134" w:right="1134" w:bottom="1134" w:left="1276" w:header="709" w:footer="709" w:gutter="0"/>
          <w:cols w:space="708"/>
          <w:docGrid w:linePitch="360"/>
        </w:sectPr>
      </w:pPr>
    </w:p>
    <w:p w14:paraId="3CF3B4D2" w14:textId="77777777" w:rsidR="008D6CB8" w:rsidRPr="0044324C" w:rsidRDefault="008D6CB8" w:rsidP="008D6CB8">
      <w:pPr>
        <w:pStyle w:val="Standard"/>
        <w:spacing w:line="276" w:lineRule="auto"/>
        <w:jc w:val="right"/>
        <w:rPr>
          <w:rFonts w:asciiTheme="minorHAnsi" w:hAnsiTheme="minorHAnsi" w:cstheme="minorHAnsi"/>
          <w:b/>
        </w:rPr>
      </w:pPr>
      <w:r w:rsidRPr="0044324C">
        <w:rPr>
          <w:rFonts w:asciiTheme="minorHAnsi" w:hAnsiTheme="minorHAnsi" w:cstheme="minorHAnsi"/>
          <w:b/>
        </w:rPr>
        <w:t xml:space="preserve">Załącznik nr 2 </w:t>
      </w:r>
    </w:p>
    <w:p w14:paraId="6C6CB97F" w14:textId="77777777" w:rsidR="008D6CB8" w:rsidRPr="0044324C" w:rsidRDefault="008D6CB8" w:rsidP="008D6CB8">
      <w:pPr>
        <w:pStyle w:val="Bezodstpw"/>
        <w:spacing w:line="276" w:lineRule="auto"/>
        <w:rPr>
          <w:rFonts w:asciiTheme="minorHAnsi" w:hAnsiTheme="minorHAnsi" w:cstheme="minorHAnsi"/>
          <w:lang w:val="pl-PL"/>
        </w:rPr>
      </w:pPr>
    </w:p>
    <w:p w14:paraId="22153BD8" w14:textId="77777777" w:rsidR="008D6CB8" w:rsidRPr="0044324C" w:rsidRDefault="008D6CB8" w:rsidP="008D6CB8">
      <w:pPr>
        <w:pStyle w:val="Bezodstpw"/>
        <w:spacing w:line="276" w:lineRule="auto"/>
        <w:rPr>
          <w:rFonts w:asciiTheme="minorHAnsi" w:hAnsiTheme="minorHAnsi" w:cstheme="minorHAnsi"/>
          <w:b/>
          <w:bCs/>
          <w:color w:val="FF0000"/>
          <w:lang w:val="pl-PL"/>
        </w:rPr>
      </w:pPr>
      <w:bookmarkStart w:id="10" w:name="_Hlk87863349"/>
      <w:r w:rsidRPr="0044324C">
        <w:rPr>
          <w:rFonts w:asciiTheme="minorHAnsi" w:hAnsiTheme="minorHAnsi" w:cstheme="minorHAnsi"/>
          <w:b/>
          <w:bCs/>
          <w:color w:val="FF0000"/>
          <w:lang w:val="pl-PL"/>
        </w:rPr>
        <w:t>Komentarz:</w:t>
      </w:r>
    </w:p>
    <w:p w14:paraId="23A586F1" w14:textId="77777777" w:rsidR="008D6CB8" w:rsidRPr="0044324C" w:rsidRDefault="008D6CB8" w:rsidP="008D6CB8">
      <w:pPr>
        <w:pStyle w:val="Bezodstpw"/>
        <w:spacing w:line="276" w:lineRule="auto"/>
        <w:rPr>
          <w:rFonts w:asciiTheme="minorHAnsi" w:hAnsiTheme="minorHAnsi" w:cstheme="minorHAnsi"/>
          <w:lang w:val="pl-PL"/>
        </w:rPr>
      </w:pPr>
    </w:p>
    <w:p w14:paraId="20368B3E" w14:textId="77777777" w:rsidR="008D6CB8" w:rsidRPr="0044324C" w:rsidRDefault="008D6CB8" w:rsidP="008D6CB8">
      <w:pPr>
        <w:spacing w:after="0" w:line="276" w:lineRule="auto"/>
        <w:jc w:val="both"/>
        <w:rPr>
          <w:rStyle w:val="DefaultFontHxMailStyle"/>
          <w:rFonts w:cstheme="minorHAnsi"/>
          <w:color w:val="FF0000"/>
          <w:sz w:val="24"/>
          <w:szCs w:val="24"/>
        </w:rPr>
      </w:pPr>
      <w:r w:rsidRPr="0044324C">
        <w:rPr>
          <w:rStyle w:val="DefaultFontHxMailStyle"/>
          <w:rFonts w:cstheme="minorHAnsi"/>
          <w:color w:val="FF0000"/>
          <w:sz w:val="24"/>
          <w:szCs w:val="24"/>
        </w:rPr>
        <w:t xml:space="preserve">W </w:t>
      </w:r>
      <w:r w:rsidRPr="0044324C">
        <w:rPr>
          <w:rStyle w:val="DefaultFontHxMailStyle"/>
          <w:rFonts w:cstheme="minorHAnsi"/>
          <w:bCs/>
          <w:color w:val="FF0000"/>
          <w:sz w:val="24"/>
          <w:szCs w:val="24"/>
        </w:rPr>
        <w:t>regulaminie wynagradzania</w:t>
      </w:r>
      <w:r w:rsidRPr="0044324C">
        <w:rPr>
          <w:rStyle w:val="DefaultFontHxMailStyle"/>
          <w:rFonts w:cstheme="minorHAnsi"/>
          <w:color w:val="FF0000"/>
          <w:sz w:val="24"/>
          <w:szCs w:val="24"/>
        </w:rPr>
        <w:t xml:space="preserve"> pracowników samorządowych określa się obowiązkowo:</w:t>
      </w:r>
    </w:p>
    <w:p w14:paraId="67888C22" w14:textId="77777777" w:rsidR="008D6CB8" w:rsidRPr="0044324C" w:rsidRDefault="008D6CB8" w:rsidP="008D6CB8">
      <w:pPr>
        <w:pStyle w:val="Akapitzlist"/>
        <w:numPr>
          <w:ilvl w:val="0"/>
          <w:numId w:val="97"/>
        </w:numPr>
        <w:spacing w:after="0" w:line="276" w:lineRule="auto"/>
        <w:jc w:val="both"/>
        <w:rPr>
          <w:rStyle w:val="DefaultFontHxMailStyle"/>
          <w:rFonts w:cstheme="minorHAnsi"/>
          <w:color w:val="FF0000"/>
          <w:sz w:val="24"/>
          <w:szCs w:val="24"/>
        </w:rPr>
      </w:pPr>
      <w:r w:rsidRPr="0044324C">
        <w:rPr>
          <w:rStyle w:val="DefaultFontHxMailStyle"/>
          <w:rFonts w:cstheme="minorHAnsi"/>
          <w:color w:val="FF0000"/>
          <w:sz w:val="24"/>
          <w:szCs w:val="24"/>
        </w:rPr>
        <w:t>szczegółowe warunki wynagradzania, w tym:</w:t>
      </w:r>
    </w:p>
    <w:p w14:paraId="7C74E08B" w14:textId="77777777" w:rsidR="008D6CB8" w:rsidRPr="0044324C" w:rsidRDefault="008D6CB8" w:rsidP="008D6CB8">
      <w:pPr>
        <w:pStyle w:val="Akapitzlist"/>
        <w:numPr>
          <w:ilvl w:val="0"/>
          <w:numId w:val="99"/>
        </w:numPr>
        <w:spacing w:after="0" w:line="276" w:lineRule="auto"/>
        <w:jc w:val="both"/>
        <w:rPr>
          <w:rStyle w:val="DefaultFontHxMailStyle"/>
          <w:rFonts w:cstheme="minorHAnsi"/>
          <w:color w:val="FF0000"/>
          <w:sz w:val="24"/>
          <w:szCs w:val="24"/>
        </w:rPr>
      </w:pPr>
      <w:r w:rsidRPr="0044324C">
        <w:rPr>
          <w:rStyle w:val="DefaultFontHxMailStyle"/>
          <w:rFonts w:cstheme="minorHAnsi"/>
          <w:color w:val="FF0000"/>
          <w:sz w:val="24"/>
          <w:szCs w:val="24"/>
          <w:u w:val="single"/>
        </w:rPr>
        <w:t>maksymalny</w:t>
      </w:r>
      <w:r w:rsidRPr="0044324C">
        <w:rPr>
          <w:rStyle w:val="DefaultFontHxMailStyle"/>
          <w:rFonts w:cstheme="minorHAnsi"/>
          <w:color w:val="FF0000"/>
          <w:sz w:val="24"/>
          <w:szCs w:val="24"/>
        </w:rPr>
        <w:t xml:space="preserve"> poziom wynagrodzenia zasadniczego – pracodawca ustalając maksymalne wynagrodzenie zasadnicze może określić je w różnej formie np. procentowej, kwotowej, widełek; </w:t>
      </w:r>
      <w:r w:rsidRPr="0044324C">
        <w:rPr>
          <w:rStyle w:val="DefaultFontHxMailStyle"/>
          <w:rFonts w:cstheme="minorHAnsi"/>
          <w:bCs/>
          <w:color w:val="FF0000"/>
          <w:sz w:val="24"/>
          <w:szCs w:val="24"/>
        </w:rPr>
        <w:t>kształtując wysokość wynagrodzeń pracowników, należy uwzględniać posiadane środki, aby wydatki mieściły się w planie finansowym zatwierdzonym przez organ prowadzący</w:t>
      </w:r>
      <w:r w:rsidRPr="0044324C">
        <w:rPr>
          <w:rStyle w:val="DefaultFontHxMailStyle"/>
          <w:rFonts w:cstheme="minorHAnsi"/>
          <w:color w:val="FF0000"/>
          <w:sz w:val="24"/>
          <w:szCs w:val="24"/>
        </w:rPr>
        <w:t>.;</w:t>
      </w:r>
    </w:p>
    <w:p w14:paraId="2AD73FCA" w14:textId="77777777" w:rsidR="008D6CB8" w:rsidRPr="0044324C" w:rsidRDefault="008D6CB8" w:rsidP="008D6CB8">
      <w:pPr>
        <w:pStyle w:val="Akapitzlist"/>
        <w:numPr>
          <w:ilvl w:val="0"/>
          <w:numId w:val="99"/>
        </w:numPr>
        <w:spacing w:after="0" w:line="276" w:lineRule="auto"/>
        <w:jc w:val="both"/>
        <w:rPr>
          <w:rStyle w:val="DefaultFontHxMailStyle"/>
          <w:rFonts w:cstheme="minorHAnsi"/>
          <w:color w:val="FF0000"/>
          <w:sz w:val="24"/>
          <w:szCs w:val="24"/>
        </w:rPr>
      </w:pPr>
      <w:r w:rsidRPr="0044324C">
        <w:rPr>
          <w:rStyle w:val="DefaultFontHxMailStyle"/>
          <w:rFonts w:cstheme="minorHAnsi"/>
          <w:color w:val="FF0000"/>
          <w:sz w:val="24"/>
          <w:szCs w:val="24"/>
          <w:u w:val="single"/>
        </w:rPr>
        <w:t>minimalny</w:t>
      </w:r>
      <w:r w:rsidRPr="0044324C">
        <w:rPr>
          <w:rStyle w:val="DefaultFontHxMailStyle"/>
          <w:rFonts w:cstheme="minorHAnsi"/>
          <w:color w:val="FF0000"/>
          <w:sz w:val="24"/>
          <w:szCs w:val="24"/>
        </w:rPr>
        <w:t xml:space="preserve"> poziom </w:t>
      </w:r>
      <w:r w:rsidRPr="0044324C">
        <w:rPr>
          <w:rFonts w:cstheme="minorHAnsi"/>
          <w:color w:val="FF0000"/>
          <w:sz w:val="24"/>
          <w:szCs w:val="24"/>
        </w:rPr>
        <w:t>wynagrodzenia zasadniczego pracowników samorządowych określają przepisy rozporządzenia Rady Ministrów z 25 października 2021 r. w sprawie wynagradzania pracowników samorządowych (od 14 czerwca 2025 r. z mocą od 1 marca właśnie te stawki zostały zmienione); w regulaminie nie trzeba wpisywać minimalnych stawek, bowiem one wynikają ze wskazanego rozporządzenia.</w:t>
      </w:r>
    </w:p>
    <w:p w14:paraId="1EB6F5A3" w14:textId="77777777" w:rsidR="008D6CB8" w:rsidRPr="0044324C" w:rsidRDefault="008D6CB8" w:rsidP="008D6CB8">
      <w:pPr>
        <w:pStyle w:val="Bezodstpw"/>
        <w:spacing w:line="276" w:lineRule="auto"/>
        <w:rPr>
          <w:rFonts w:asciiTheme="minorHAnsi" w:hAnsiTheme="minorHAnsi" w:cstheme="minorHAnsi"/>
          <w:lang w:val="pl-PL"/>
        </w:rPr>
      </w:pPr>
    </w:p>
    <w:p w14:paraId="6BFA2C1A" w14:textId="77777777" w:rsidR="008D6CB8" w:rsidRPr="009111BF" w:rsidRDefault="008D6CB8" w:rsidP="008D6CB8">
      <w:pPr>
        <w:pStyle w:val="Bezodstpw"/>
        <w:spacing w:line="276" w:lineRule="auto"/>
        <w:jc w:val="both"/>
        <w:rPr>
          <w:rFonts w:asciiTheme="minorHAnsi" w:hAnsiTheme="minorHAnsi" w:cstheme="minorHAnsi"/>
          <w:color w:val="FF0000"/>
          <w:lang w:val="pl-PL"/>
        </w:rPr>
      </w:pPr>
      <w:r w:rsidRPr="009111BF">
        <w:rPr>
          <w:rFonts w:asciiTheme="minorHAnsi" w:eastAsia="Calibri" w:hAnsiTheme="minorHAnsi" w:cstheme="minorHAnsi"/>
          <w:iCs/>
          <w:color w:val="FF0000"/>
          <w:lang w:val="pl-PL"/>
        </w:rPr>
        <w:t>Wynagrodzenie zasadnicze u różnych pracodawców samorządowych (w różnych szkołach) może się więc różnić, istotne jest, by było co najmniej na poziomie minimalnego</w:t>
      </w:r>
    </w:p>
    <w:p w14:paraId="777AE2FE" w14:textId="77777777" w:rsidR="008D6CB8" w:rsidRPr="0044324C" w:rsidRDefault="008D6CB8" w:rsidP="008D6CB8">
      <w:pPr>
        <w:pStyle w:val="Bezodstpw"/>
        <w:spacing w:line="276" w:lineRule="auto"/>
        <w:jc w:val="both"/>
        <w:rPr>
          <w:rFonts w:asciiTheme="minorHAnsi" w:hAnsiTheme="minorHAnsi" w:cstheme="minorHAnsi"/>
          <w:color w:val="FF0000"/>
          <w:lang w:val="pl-PL"/>
        </w:rPr>
      </w:pPr>
      <w:r w:rsidRPr="0044324C">
        <w:rPr>
          <w:rFonts w:asciiTheme="minorHAnsi" w:hAnsiTheme="minorHAnsi" w:cstheme="minorHAnsi"/>
          <w:color w:val="FF0000"/>
          <w:lang w:val="pl-PL"/>
        </w:rPr>
        <w:t xml:space="preserve">Poniżej założyłem, że maksymalne stawki są o </w:t>
      </w:r>
      <w:r w:rsidRPr="0044324C">
        <w:rPr>
          <w:rFonts w:asciiTheme="minorHAnsi" w:hAnsiTheme="minorHAnsi" w:cstheme="minorHAnsi"/>
          <w:b/>
          <w:bCs/>
          <w:color w:val="FF0000"/>
          <w:lang w:val="pl-PL"/>
        </w:rPr>
        <w:t>ok. 20 % wyższe od stawek minimalnych</w:t>
      </w:r>
      <w:r w:rsidRPr="0044324C">
        <w:rPr>
          <w:rFonts w:asciiTheme="minorHAnsi" w:hAnsiTheme="minorHAnsi" w:cstheme="minorHAnsi"/>
          <w:color w:val="FF0000"/>
          <w:lang w:val="pl-PL"/>
        </w:rPr>
        <w:t>.</w:t>
      </w:r>
    </w:p>
    <w:p w14:paraId="40632CB9" w14:textId="77777777" w:rsidR="008D6CB8" w:rsidRDefault="008D6CB8" w:rsidP="008D6CB8">
      <w:pPr>
        <w:pStyle w:val="Bezodstpw"/>
        <w:spacing w:line="276" w:lineRule="auto"/>
        <w:jc w:val="both"/>
        <w:rPr>
          <w:rFonts w:asciiTheme="minorHAnsi" w:hAnsiTheme="minorHAnsi" w:cstheme="minorHAnsi"/>
          <w:color w:val="FF0000"/>
          <w:lang w:val="pl-PL"/>
        </w:rPr>
      </w:pPr>
    </w:p>
    <w:p w14:paraId="37B79830" w14:textId="77777777" w:rsidR="008D6CB8" w:rsidRPr="009111BF" w:rsidRDefault="008D6CB8" w:rsidP="008D6CB8">
      <w:pPr>
        <w:pStyle w:val="Bezodstpw"/>
        <w:spacing w:line="276" w:lineRule="auto"/>
        <w:jc w:val="both"/>
        <w:rPr>
          <w:rFonts w:asciiTheme="minorHAnsi" w:hAnsiTheme="minorHAnsi" w:cstheme="minorHAnsi"/>
          <w:color w:val="FF0000"/>
          <w:lang w:val="pl-PL"/>
        </w:rPr>
      </w:pPr>
      <w:r w:rsidRPr="009111BF">
        <w:rPr>
          <w:rFonts w:asciiTheme="minorHAnsi" w:hAnsiTheme="minorHAnsi" w:cstheme="minorHAnsi"/>
          <w:color w:val="FF0000"/>
          <w:lang w:val="pl-PL"/>
        </w:rPr>
        <w:t>Formalnie w regulaminie wystarczy, że będą określone stawki maksymalne, które będą wyższe od tych minimalnych wynikających z przepisów rozporządzenia w sprawie wynagradzania pracowników samorządowych.</w:t>
      </w:r>
    </w:p>
    <w:p w14:paraId="19564142" w14:textId="77777777" w:rsidR="008D6CB8" w:rsidRDefault="008D6CB8" w:rsidP="008D6CB8">
      <w:pPr>
        <w:pStyle w:val="Bezodstpw"/>
        <w:spacing w:line="276" w:lineRule="auto"/>
        <w:rPr>
          <w:rFonts w:asciiTheme="minorHAnsi" w:hAnsiTheme="minorHAnsi" w:cstheme="minorHAnsi"/>
          <w:lang w:val="pl-PL"/>
        </w:rPr>
      </w:pPr>
    </w:p>
    <w:p w14:paraId="1D122FF6" w14:textId="77777777" w:rsidR="008D6CB8" w:rsidRDefault="008D6CB8" w:rsidP="008D6CB8">
      <w:pPr>
        <w:pStyle w:val="Bezodstpw"/>
        <w:spacing w:line="276" w:lineRule="auto"/>
        <w:jc w:val="both"/>
        <w:rPr>
          <w:rFonts w:asciiTheme="minorHAnsi" w:hAnsiTheme="minorHAnsi" w:cstheme="minorHAnsi"/>
          <w:color w:val="FF0000"/>
          <w:lang w:val="pl-PL"/>
        </w:rPr>
      </w:pPr>
      <w:r w:rsidRPr="009111BF">
        <w:rPr>
          <w:rFonts w:asciiTheme="minorHAnsi" w:hAnsiTheme="minorHAnsi" w:cstheme="minorHAnsi"/>
          <w:color w:val="FF0000"/>
          <w:lang w:val="pl-PL"/>
        </w:rPr>
        <w:t>Pracodawca, ustalając wynagrodzenie zasadnicze dla poszczególnych pracowników, może mieć na uwadze również przedział kwotowy – tzw. „widełki” przy czym kwota maksymalna może być ukształtowana w dwojaki sposób</w:t>
      </w:r>
      <w:r>
        <w:rPr>
          <w:rFonts w:asciiTheme="minorHAnsi" w:hAnsiTheme="minorHAnsi" w:cstheme="minorHAnsi"/>
          <w:color w:val="FF0000"/>
          <w:lang w:val="pl-PL"/>
        </w:rPr>
        <w:t>:</w:t>
      </w:r>
    </w:p>
    <w:p w14:paraId="5DC69F92" w14:textId="77777777" w:rsidR="008D6CB8" w:rsidRDefault="008D6CB8" w:rsidP="008D6CB8">
      <w:pPr>
        <w:pStyle w:val="Bezodstpw"/>
        <w:numPr>
          <w:ilvl w:val="0"/>
          <w:numId w:val="102"/>
        </w:numPr>
        <w:spacing w:line="276" w:lineRule="auto"/>
        <w:jc w:val="both"/>
        <w:rPr>
          <w:rFonts w:asciiTheme="minorHAnsi" w:hAnsiTheme="minorHAnsi" w:cstheme="minorHAnsi"/>
          <w:color w:val="FF0000"/>
          <w:lang w:val="pl-PL"/>
        </w:rPr>
      </w:pPr>
      <w:r w:rsidRPr="009111BF">
        <w:rPr>
          <w:rFonts w:asciiTheme="minorHAnsi" w:hAnsiTheme="minorHAnsi" w:cstheme="minorHAnsi"/>
          <w:color w:val="FF0000"/>
          <w:lang w:val="pl-PL"/>
        </w:rPr>
        <w:t xml:space="preserve">konkretna wysokość, albo </w:t>
      </w:r>
    </w:p>
    <w:p w14:paraId="27E48E84" w14:textId="77777777" w:rsidR="008D6CB8" w:rsidRDefault="008D6CB8" w:rsidP="008D6CB8">
      <w:pPr>
        <w:pStyle w:val="Bezodstpw"/>
        <w:numPr>
          <w:ilvl w:val="0"/>
          <w:numId w:val="102"/>
        </w:numPr>
        <w:spacing w:line="276" w:lineRule="auto"/>
        <w:jc w:val="both"/>
        <w:rPr>
          <w:rFonts w:asciiTheme="minorHAnsi" w:hAnsiTheme="minorHAnsi" w:cstheme="minorHAnsi"/>
          <w:color w:val="FF0000"/>
          <w:lang w:val="pl-PL"/>
        </w:rPr>
      </w:pPr>
      <w:r w:rsidRPr="009111BF">
        <w:rPr>
          <w:rFonts w:asciiTheme="minorHAnsi" w:hAnsiTheme="minorHAnsi" w:cstheme="minorHAnsi"/>
          <w:color w:val="FF0000"/>
          <w:lang w:val="pl-PL"/>
        </w:rPr>
        <w:t>algorytm, oparty np. na krotności kwoty minimalnej w danej kategorii lub też odnoszący się do innych stałych wskaźników.</w:t>
      </w:r>
    </w:p>
    <w:p w14:paraId="063C15B4" w14:textId="77777777" w:rsidR="008D6CB8" w:rsidRDefault="008D6CB8" w:rsidP="008D6CB8">
      <w:pPr>
        <w:pStyle w:val="Bezodstpw"/>
        <w:spacing w:line="276" w:lineRule="auto"/>
        <w:ind w:left="720"/>
        <w:jc w:val="both"/>
        <w:rPr>
          <w:rFonts w:asciiTheme="minorHAnsi" w:hAnsiTheme="minorHAnsi" w:cstheme="minorHAnsi"/>
          <w:color w:val="FF0000"/>
          <w:lang w:val="pl-PL"/>
        </w:rPr>
      </w:pPr>
    </w:p>
    <w:p w14:paraId="4A195343" w14:textId="77777777" w:rsidR="008D6CB8" w:rsidRPr="009111BF" w:rsidRDefault="008D6CB8" w:rsidP="008D6CB8">
      <w:pPr>
        <w:pStyle w:val="Bezodstpw"/>
        <w:spacing w:line="276" w:lineRule="auto"/>
        <w:ind w:left="720"/>
        <w:jc w:val="both"/>
        <w:rPr>
          <w:rFonts w:asciiTheme="minorHAnsi" w:hAnsiTheme="minorHAnsi" w:cstheme="minorHAnsi"/>
          <w:color w:val="FF0000"/>
          <w:lang w:val="pl-PL"/>
        </w:rPr>
      </w:pPr>
    </w:p>
    <w:p w14:paraId="489C0602" w14:textId="77777777" w:rsidR="008D6CB8" w:rsidRPr="0044324C" w:rsidRDefault="008D6CB8" w:rsidP="008D6CB8">
      <w:pPr>
        <w:spacing w:after="0" w:line="276" w:lineRule="auto"/>
        <w:jc w:val="right"/>
        <w:rPr>
          <w:rFonts w:eastAsia="Arial Unicode MS" w:cstheme="minorHAnsi"/>
          <w:b/>
          <w:i/>
          <w:sz w:val="24"/>
          <w:szCs w:val="24"/>
        </w:rPr>
      </w:pPr>
      <w:r w:rsidRPr="0044324C">
        <w:rPr>
          <w:rFonts w:cstheme="minorHAnsi"/>
          <w:b/>
          <w:bCs/>
          <w:sz w:val="24"/>
          <w:szCs w:val="24"/>
        </w:rPr>
        <w:t xml:space="preserve">Minimalny i maksymalny poziom wynagrodzenia zasadniczego 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5"/>
        <w:gridCol w:w="4204"/>
        <w:gridCol w:w="3494"/>
      </w:tblGrid>
      <w:tr w:rsidR="008D6CB8" w:rsidRPr="0044324C" w14:paraId="71BC0E0B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49F5E4F" w14:textId="77777777" w:rsidR="008D6CB8" w:rsidRPr="0044324C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b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b/>
                <w:color w:val="0D0D0D"/>
                <w:sz w:val="24"/>
                <w:szCs w:val="24"/>
              </w:rPr>
              <w:t>Kategoria zaszeregowania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0F1BF8A" w14:textId="77777777" w:rsidR="008D6CB8" w:rsidRPr="0044324C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b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b/>
                <w:color w:val="0D0D0D"/>
                <w:sz w:val="24"/>
                <w:szCs w:val="24"/>
              </w:rPr>
              <w:t>Minimalna kwota w zł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54DC582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b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b/>
                <w:color w:val="0D0D0D"/>
                <w:sz w:val="24"/>
                <w:szCs w:val="24"/>
              </w:rPr>
              <w:t>Maksymalna kwota w PLN</w:t>
            </w:r>
          </w:p>
          <w:p w14:paraId="339EE4CB" w14:textId="77777777" w:rsidR="008D6CB8" w:rsidRPr="0044324C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b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b/>
                <w:color w:val="0D0D0D"/>
                <w:sz w:val="24"/>
                <w:szCs w:val="24"/>
              </w:rPr>
              <w:t>od najniższego wynagrodzenia zasadniczego</w:t>
            </w:r>
          </w:p>
        </w:tc>
      </w:tr>
      <w:tr w:rsidR="008D6CB8" w:rsidRPr="0044324C" w14:paraId="3A2EFD56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673B514" w14:textId="77777777" w:rsidR="008D6CB8" w:rsidRPr="0044324C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I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F6AE7D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b/>
                <w:bCs/>
                <w:color w:val="0D0D0D"/>
                <w:sz w:val="24"/>
                <w:szCs w:val="24"/>
              </w:rPr>
            </w:pPr>
            <w:r w:rsidRPr="0044324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4666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90AC4E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b/>
                <w:bCs/>
                <w:color w:val="0D0D0D"/>
                <w:sz w:val="24"/>
                <w:szCs w:val="24"/>
              </w:rPr>
            </w:pPr>
            <w:r w:rsidRPr="0044324C">
              <w:rPr>
                <w:rFonts w:cstheme="minorHAnsi"/>
                <w:b/>
                <w:bCs/>
                <w:color w:val="0D0D0D"/>
                <w:sz w:val="24"/>
                <w:szCs w:val="24"/>
              </w:rPr>
              <w:t>5600</w:t>
            </w:r>
          </w:p>
        </w:tc>
      </w:tr>
      <w:tr w:rsidR="008D6CB8" w:rsidRPr="0044324C" w14:paraId="12312EE6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B98D48" w14:textId="77777777" w:rsidR="008D6CB8" w:rsidRPr="0044324C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II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6DD01B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4680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D58A8D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cstheme="minorHAnsi"/>
                <w:color w:val="0D0D0D"/>
                <w:sz w:val="24"/>
                <w:szCs w:val="24"/>
              </w:rPr>
              <w:t>5620</w:t>
            </w:r>
          </w:p>
        </w:tc>
      </w:tr>
      <w:tr w:rsidR="008D6CB8" w:rsidRPr="0044324C" w14:paraId="10A6B296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E0E1B5" w14:textId="77777777" w:rsidR="008D6CB8" w:rsidRPr="0044324C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III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3FA06A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4700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F9DD2C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cstheme="minorHAnsi"/>
                <w:color w:val="0D0D0D"/>
                <w:sz w:val="24"/>
                <w:szCs w:val="24"/>
              </w:rPr>
              <w:t>5640</w:t>
            </w:r>
          </w:p>
        </w:tc>
      </w:tr>
      <w:tr w:rsidR="008D6CB8" w:rsidRPr="0044324C" w14:paraId="00612F60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1DD08C" w14:textId="77777777" w:rsidR="008D6CB8" w:rsidRPr="0044324C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IV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D68392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4720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82436A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cstheme="minorHAnsi"/>
                <w:color w:val="0D0D0D"/>
                <w:sz w:val="24"/>
                <w:szCs w:val="24"/>
              </w:rPr>
              <w:t>5665</w:t>
            </w:r>
          </w:p>
        </w:tc>
      </w:tr>
      <w:tr w:rsidR="008D6CB8" w:rsidRPr="0044324C" w14:paraId="1F207489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631EA3" w14:textId="77777777" w:rsidR="008D6CB8" w:rsidRPr="0044324C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V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9B25DD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4740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085E90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cstheme="minorHAnsi"/>
                <w:color w:val="0D0D0D"/>
                <w:sz w:val="24"/>
                <w:szCs w:val="24"/>
              </w:rPr>
              <w:t>5690</w:t>
            </w:r>
          </w:p>
        </w:tc>
      </w:tr>
      <w:tr w:rsidR="008D6CB8" w:rsidRPr="0044324C" w14:paraId="78C5EDD1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23646A" w14:textId="77777777" w:rsidR="008D6CB8" w:rsidRPr="0044324C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VI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D01CA2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4760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E762CB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cstheme="minorHAnsi"/>
                <w:color w:val="0D0D0D"/>
                <w:sz w:val="24"/>
                <w:szCs w:val="24"/>
              </w:rPr>
              <w:t>5710</w:t>
            </w:r>
          </w:p>
        </w:tc>
      </w:tr>
      <w:tr w:rsidR="008D6CB8" w:rsidRPr="0044324C" w14:paraId="0FF50A45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417697" w14:textId="77777777" w:rsidR="008D6CB8" w:rsidRPr="0044324C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VII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F6EDF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4780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FD500F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cstheme="minorHAnsi"/>
                <w:color w:val="0D0D0D"/>
                <w:sz w:val="24"/>
                <w:szCs w:val="24"/>
              </w:rPr>
              <w:t>5740</w:t>
            </w:r>
          </w:p>
        </w:tc>
      </w:tr>
      <w:tr w:rsidR="008D6CB8" w:rsidRPr="0044324C" w14:paraId="513B7F59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97C318" w14:textId="77777777" w:rsidR="008D6CB8" w:rsidRPr="0044324C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VIII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245B3E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4800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D2619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cstheme="minorHAnsi"/>
                <w:color w:val="0D0D0D"/>
                <w:sz w:val="24"/>
                <w:szCs w:val="24"/>
              </w:rPr>
              <w:t>5760</w:t>
            </w:r>
          </w:p>
        </w:tc>
      </w:tr>
      <w:tr w:rsidR="008D6CB8" w:rsidRPr="0044324C" w14:paraId="3C916B89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91533E" w14:textId="77777777" w:rsidR="008D6CB8" w:rsidRPr="0044324C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IX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337087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4820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70C062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cstheme="minorHAnsi"/>
                <w:color w:val="0D0D0D"/>
                <w:sz w:val="24"/>
                <w:szCs w:val="24"/>
              </w:rPr>
              <w:t>5785</w:t>
            </w:r>
          </w:p>
        </w:tc>
      </w:tr>
      <w:tr w:rsidR="008D6CB8" w:rsidRPr="0044324C" w14:paraId="54952440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D72B08" w14:textId="77777777" w:rsidR="008D6CB8" w:rsidRPr="0044324C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X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9A9797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4840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B652DA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cstheme="minorHAnsi"/>
                <w:color w:val="0D0D0D"/>
                <w:sz w:val="24"/>
                <w:szCs w:val="24"/>
              </w:rPr>
              <w:t>5810</w:t>
            </w:r>
          </w:p>
        </w:tc>
      </w:tr>
      <w:tr w:rsidR="008D6CB8" w:rsidRPr="0044324C" w14:paraId="35EBD417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9C87C9" w14:textId="77777777" w:rsidR="008D6CB8" w:rsidRPr="0044324C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XI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121060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4870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AEB25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cstheme="minorHAnsi"/>
                <w:color w:val="0D0D0D"/>
                <w:sz w:val="24"/>
                <w:szCs w:val="24"/>
              </w:rPr>
              <w:t>5845</w:t>
            </w:r>
          </w:p>
        </w:tc>
      </w:tr>
      <w:tr w:rsidR="008D6CB8" w:rsidRPr="0044324C" w14:paraId="655A0869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34548B" w14:textId="77777777" w:rsidR="008D6CB8" w:rsidRPr="0044324C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XII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9C1855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4940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5E6BCA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cstheme="minorHAnsi"/>
                <w:color w:val="0D0D0D"/>
                <w:sz w:val="24"/>
                <w:szCs w:val="24"/>
              </w:rPr>
              <w:t>5930</w:t>
            </w:r>
          </w:p>
        </w:tc>
      </w:tr>
      <w:tr w:rsidR="008D6CB8" w:rsidRPr="0044324C" w14:paraId="5874849E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0190DD" w14:textId="77777777" w:rsidR="008D6CB8" w:rsidRPr="0044324C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XIII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1F5DA1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5040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57C02F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cstheme="minorHAnsi"/>
                <w:color w:val="0D0D0D"/>
                <w:sz w:val="24"/>
                <w:szCs w:val="24"/>
              </w:rPr>
              <w:t>6050</w:t>
            </w:r>
          </w:p>
        </w:tc>
      </w:tr>
      <w:tr w:rsidR="008D6CB8" w:rsidRPr="0044324C" w14:paraId="1F5E7FB4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108E6C" w14:textId="77777777" w:rsidR="008D6CB8" w:rsidRPr="0044324C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XIV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3483B9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5150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AE3CC8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cstheme="minorHAnsi"/>
                <w:color w:val="0D0D0D"/>
                <w:sz w:val="24"/>
                <w:szCs w:val="24"/>
              </w:rPr>
              <w:t>6180</w:t>
            </w:r>
          </w:p>
        </w:tc>
      </w:tr>
      <w:tr w:rsidR="008D6CB8" w:rsidRPr="0044324C" w14:paraId="217F08BB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55D4F7" w14:textId="77777777" w:rsidR="008D6CB8" w:rsidRPr="0044324C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XV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D7C088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5250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1C8BF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cstheme="minorHAnsi"/>
                <w:color w:val="0D0D0D"/>
                <w:sz w:val="24"/>
                <w:szCs w:val="24"/>
              </w:rPr>
              <w:t>6300</w:t>
            </w:r>
          </w:p>
        </w:tc>
      </w:tr>
      <w:tr w:rsidR="008D6CB8" w:rsidRPr="0044324C" w14:paraId="50CDD9A3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7EA109" w14:textId="77777777" w:rsidR="008D6CB8" w:rsidRPr="0044324C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XVI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F4AB77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5460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62BBDC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cstheme="minorHAnsi"/>
                <w:color w:val="0D0D0D"/>
                <w:sz w:val="24"/>
                <w:szCs w:val="24"/>
              </w:rPr>
              <w:t>6550</w:t>
            </w:r>
          </w:p>
        </w:tc>
      </w:tr>
      <w:tr w:rsidR="008D6CB8" w:rsidRPr="0044324C" w14:paraId="3EA0C19B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231FA8" w14:textId="77777777" w:rsidR="008D6CB8" w:rsidRPr="0044324C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XVII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82108D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5670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1C49E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cstheme="minorHAnsi"/>
                <w:color w:val="0D0D0D"/>
                <w:sz w:val="24"/>
                <w:szCs w:val="24"/>
              </w:rPr>
              <w:t>6805</w:t>
            </w:r>
          </w:p>
        </w:tc>
      </w:tr>
      <w:tr w:rsidR="008D6CB8" w:rsidRPr="0044324C" w14:paraId="5E6A38DD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3039D7" w14:textId="77777777" w:rsidR="008D6CB8" w:rsidRPr="0044324C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XVIII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27C17A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5880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362D06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cstheme="minorHAnsi"/>
                <w:color w:val="0D0D0D"/>
                <w:sz w:val="24"/>
                <w:szCs w:val="24"/>
              </w:rPr>
              <w:t>7055</w:t>
            </w:r>
          </w:p>
        </w:tc>
      </w:tr>
      <w:tr w:rsidR="008D6CB8" w:rsidRPr="0044324C" w14:paraId="01294A9B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144F87" w14:textId="77777777" w:rsidR="008D6CB8" w:rsidRPr="0044324C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XIX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3BAE55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6200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9BC6DF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cstheme="minorHAnsi"/>
                <w:color w:val="0D0D0D"/>
                <w:sz w:val="24"/>
                <w:szCs w:val="24"/>
              </w:rPr>
              <w:t>7440</w:t>
            </w:r>
          </w:p>
        </w:tc>
      </w:tr>
      <w:tr w:rsidR="008D6CB8" w:rsidRPr="0044324C" w14:paraId="159074D6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1FDDDF" w14:textId="77777777" w:rsidR="008D6CB8" w:rsidRPr="0044324C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XX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8F8B61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6510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2E5A3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  <w:sz w:val="24"/>
                <w:szCs w:val="24"/>
              </w:rPr>
            </w:pPr>
            <w:r w:rsidRPr="0044324C">
              <w:rPr>
                <w:rFonts w:cstheme="minorHAnsi"/>
                <w:color w:val="0D0D0D"/>
                <w:sz w:val="24"/>
                <w:szCs w:val="24"/>
              </w:rPr>
              <w:t>7815</w:t>
            </w:r>
          </w:p>
        </w:tc>
      </w:tr>
    </w:tbl>
    <w:p w14:paraId="61DEE851" w14:textId="77777777" w:rsidR="008D6CB8" w:rsidRPr="0044324C" w:rsidRDefault="008D6CB8" w:rsidP="008D6CB8">
      <w:pPr>
        <w:spacing w:after="0" w:line="276" w:lineRule="auto"/>
        <w:jc w:val="center"/>
        <w:rPr>
          <w:rFonts w:eastAsia="Arial Unicode MS" w:cstheme="minorHAnsi"/>
          <w:b/>
          <w:bCs/>
          <w:color w:val="0D0D0D"/>
          <w:sz w:val="24"/>
          <w:szCs w:val="24"/>
        </w:rPr>
      </w:pPr>
    </w:p>
    <w:p w14:paraId="3F835C91" w14:textId="77777777" w:rsidR="008D6CB8" w:rsidRPr="0044324C" w:rsidRDefault="008D6CB8" w:rsidP="008D6CB8">
      <w:pPr>
        <w:spacing w:after="0" w:line="276" w:lineRule="auto"/>
        <w:rPr>
          <w:rFonts w:eastAsia="Arial Unicode MS" w:cstheme="minorHAnsi"/>
          <w:b/>
          <w:color w:val="0D0D0D"/>
          <w:sz w:val="24"/>
          <w:szCs w:val="24"/>
        </w:rPr>
      </w:pPr>
    </w:p>
    <w:p w14:paraId="2D830B28" w14:textId="77777777" w:rsidR="008D6CB8" w:rsidRPr="0044324C" w:rsidRDefault="008D6CB8" w:rsidP="008D6CB8">
      <w:pPr>
        <w:spacing w:after="0" w:line="276" w:lineRule="auto"/>
        <w:rPr>
          <w:rFonts w:eastAsia="Arial Unicode MS" w:cstheme="minorHAnsi"/>
          <w:b/>
          <w:color w:val="0D0D0D"/>
          <w:sz w:val="24"/>
          <w:szCs w:val="24"/>
        </w:rPr>
      </w:pPr>
    </w:p>
    <w:p w14:paraId="174FC743" w14:textId="77777777" w:rsidR="008D6CB8" w:rsidRPr="0044324C" w:rsidRDefault="008D6CB8" w:rsidP="008D6CB8">
      <w:pPr>
        <w:pStyle w:val="Bezodstpw"/>
        <w:spacing w:line="276" w:lineRule="auto"/>
        <w:rPr>
          <w:rFonts w:asciiTheme="minorHAnsi" w:hAnsiTheme="minorHAnsi" w:cstheme="minorHAnsi"/>
          <w:b/>
          <w:bCs/>
          <w:color w:val="FF0000"/>
          <w:lang w:val="pl-PL"/>
        </w:rPr>
      </w:pPr>
      <w:r w:rsidRPr="0044324C">
        <w:rPr>
          <w:rFonts w:asciiTheme="minorHAnsi" w:hAnsiTheme="minorHAnsi" w:cstheme="minorHAnsi"/>
          <w:b/>
          <w:bCs/>
          <w:color w:val="FF0000"/>
          <w:lang w:val="pl-PL"/>
        </w:rPr>
        <w:t>Komentarz:</w:t>
      </w:r>
    </w:p>
    <w:p w14:paraId="6A9C24FD" w14:textId="77777777" w:rsidR="008D6CB8" w:rsidRPr="0044324C" w:rsidRDefault="008D6CB8" w:rsidP="008D6CB8">
      <w:pPr>
        <w:spacing w:after="0" w:line="276" w:lineRule="auto"/>
        <w:rPr>
          <w:rFonts w:eastAsia="Arial Unicode MS" w:cstheme="minorHAnsi"/>
          <w:bCs/>
          <w:color w:val="0D0D0D"/>
          <w:sz w:val="24"/>
          <w:szCs w:val="24"/>
        </w:rPr>
      </w:pPr>
    </w:p>
    <w:p w14:paraId="0343DAFA" w14:textId="77777777" w:rsidR="008D6CB8" w:rsidRPr="0044324C" w:rsidRDefault="008D6CB8" w:rsidP="008D6CB8">
      <w:pPr>
        <w:spacing w:after="0" w:line="276" w:lineRule="auto"/>
        <w:jc w:val="both"/>
        <w:rPr>
          <w:rFonts w:eastAsia="Arial Unicode MS" w:cstheme="minorHAnsi"/>
          <w:bCs/>
          <w:color w:val="FF0000"/>
          <w:sz w:val="24"/>
          <w:szCs w:val="24"/>
        </w:rPr>
      </w:pPr>
      <w:r w:rsidRPr="0044324C">
        <w:rPr>
          <w:rFonts w:eastAsia="Arial Unicode MS" w:cstheme="minorHAnsi"/>
          <w:bCs/>
          <w:color w:val="FF0000"/>
          <w:sz w:val="24"/>
          <w:szCs w:val="24"/>
        </w:rPr>
        <w:t>Poniżej zamieszczam alternatywny zapis załącznika nr 2 jeżeli ustalamy tylko maksymalne stawki wynagrodzenia zasadniczego</w:t>
      </w:r>
    </w:p>
    <w:p w14:paraId="5D344CDC" w14:textId="77777777" w:rsidR="008D6CB8" w:rsidRPr="0044324C" w:rsidRDefault="008D6CB8" w:rsidP="008D6CB8">
      <w:pPr>
        <w:spacing w:after="0" w:line="276" w:lineRule="auto"/>
        <w:jc w:val="both"/>
        <w:rPr>
          <w:rFonts w:eastAsia="Arial Unicode MS" w:cstheme="minorHAnsi"/>
          <w:bCs/>
          <w:color w:val="FF0000"/>
          <w:sz w:val="24"/>
          <w:szCs w:val="24"/>
        </w:rPr>
      </w:pPr>
    </w:p>
    <w:p w14:paraId="3A757BED" w14:textId="77777777" w:rsidR="008D6CB8" w:rsidRPr="0044324C" w:rsidRDefault="008D6CB8" w:rsidP="008D6CB8">
      <w:pPr>
        <w:spacing w:after="0" w:line="276" w:lineRule="auto"/>
        <w:jc w:val="both"/>
        <w:rPr>
          <w:rFonts w:eastAsia="Arial Unicode MS" w:cstheme="minorHAnsi"/>
          <w:bCs/>
          <w:color w:val="FF0000"/>
          <w:sz w:val="24"/>
          <w:szCs w:val="24"/>
        </w:rPr>
      </w:pPr>
      <w:r w:rsidRPr="0044324C">
        <w:rPr>
          <w:rFonts w:eastAsia="Arial Unicode MS" w:cstheme="minorHAnsi"/>
          <w:bCs/>
          <w:color w:val="FF0000"/>
          <w:sz w:val="24"/>
          <w:szCs w:val="24"/>
        </w:rPr>
        <w:t>Rozporządzenie w sprawie wynagradzania pracowników samorządowych określa minimalną wysokość wynagrodzenia zasadniczego w poszczególnych kategoriach zaszeregowania, zaś regulamin wynagradzania ustaloną przez pracodawcę maksymalną wysokość wynagrodzenia zasadniczego.</w:t>
      </w:r>
    </w:p>
    <w:p w14:paraId="48200212" w14:textId="77777777" w:rsidR="008D6CB8" w:rsidRPr="0044324C" w:rsidRDefault="008D6CB8" w:rsidP="008D6CB8">
      <w:pPr>
        <w:spacing w:after="0" w:line="276" w:lineRule="auto"/>
        <w:jc w:val="both"/>
        <w:rPr>
          <w:rFonts w:eastAsia="Arial Unicode MS" w:cstheme="minorHAnsi"/>
          <w:bCs/>
          <w:color w:val="FF0000"/>
          <w:sz w:val="24"/>
          <w:szCs w:val="24"/>
        </w:rPr>
      </w:pPr>
    </w:p>
    <w:p w14:paraId="0EFC579D" w14:textId="77777777" w:rsidR="008D6CB8" w:rsidRPr="0044324C" w:rsidRDefault="008D6CB8" w:rsidP="008D6CB8">
      <w:pPr>
        <w:spacing w:after="0" w:line="276" w:lineRule="auto"/>
        <w:jc w:val="both"/>
        <w:rPr>
          <w:rFonts w:eastAsia="Arial Unicode MS" w:cstheme="minorHAnsi"/>
          <w:bCs/>
          <w:color w:val="FF0000"/>
          <w:sz w:val="24"/>
          <w:szCs w:val="24"/>
        </w:rPr>
      </w:pPr>
      <w:r w:rsidRPr="0044324C">
        <w:rPr>
          <w:rFonts w:eastAsia="Arial Unicode MS" w:cstheme="minorHAnsi"/>
          <w:bCs/>
          <w:color w:val="FF0000"/>
          <w:sz w:val="24"/>
          <w:szCs w:val="24"/>
        </w:rPr>
        <w:t>Pracodawca, ustalając wynagrodzenie zasadnicze dla poszczególnych pracowników, powinien mieć na uwadze przedział kwotowy – tzw. „widełki” wynikające z tych dwóch aktów prawnych – wynagrodzenie minimalne i wynagrodzenie maksymalne.</w:t>
      </w:r>
    </w:p>
    <w:p w14:paraId="01B9EB2B" w14:textId="77777777" w:rsidR="008D6CB8" w:rsidRPr="0044324C" w:rsidRDefault="008D6CB8" w:rsidP="008D6CB8">
      <w:pPr>
        <w:spacing w:after="0" w:line="276" w:lineRule="auto"/>
        <w:jc w:val="both"/>
        <w:rPr>
          <w:rFonts w:eastAsia="Arial Unicode MS" w:cstheme="minorHAnsi"/>
          <w:bCs/>
          <w:color w:val="FF0000"/>
          <w:sz w:val="24"/>
          <w:szCs w:val="24"/>
        </w:rPr>
      </w:pPr>
    </w:p>
    <w:p w14:paraId="547F8EE3" w14:textId="77777777" w:rsidR="008D6CB8" w:rsidRPr="0044324C" w:rsidRDefault="008D6CB8" w:rsidP="008D6CB8">
      <w:pPr>
        <w:spacing w:after="0" w:line="276" w:lineRule="auto"/>
        <w:jc w:val="both"/>
        <w:rPr>
          <w:rFonts w:eastAsia="Arial Unicode MS" w:cstheme="minorHAnsi"/>
          <w:bCs/>
          <w:color w:val="FF0000"/>
          <w:sz w:val="24"/>
          <w:szCs w:val="24"/>
        </w:rPr>
      </w:pPr>
      <w:r w:rsidRPr="0044324C">
        <w:rPr>
          <w:rFonts w:eastAsia="Arial Unicode MS" w:cstheme="minorHAnsi"/>
          <w:bCs/>
          <w:color w:val="FF0000"/>
          <w:sz w:val="24"/>
          <w:szCs w:val="24"/>
        </w:rPr>
        <w:t>Co do tego, czy regulamin wynagradzania pracowników samorządowych powinien, czy musi  zawierać „pełne widełki” istnieją różne opinie.</w:t>
      </w:r>
    </w:p>
    <w:p w14:paraId="3C997222" w14:textId="77777777" w:rsidR="008D6CB8" w:rsidRPr="0044324C" w:rsidRDefault="008D6CB8" w:rsidP="008D6CB8">
      <w:pPr>
        <w:spacing w:after="0" w:line="276" w:lineRule="auto"/>
        <w:jc w:val="both"/>
        <w:rPr>
          <w:rFonts w:eastAsia="Arial Unicode MS" w:cstheme="minorHAnsi"/>
          <w:bCs/>
          <w:color w:val="FF0000"/>
          <w:sz w:val="24"/>
          <w:szCs w:val="24"/>
        </w:rPr>
      </w:pPr>
    </w:p>
    <w:p w14:paraId="65BC60C2" w14:textId="77777777" w:rsidR="008D6CB8" w:rsidRPr="0044324C" w:rsidRDefault="008D6CB8" w:rsidP="008D6CB8">
      <w:pPr>
        <w:spacing w:after="0" w:line="276" w:lineRule="auto"/>
        <w:jc w:val="both"/>
        <w:rPr>
          <w:rFonts w:eastAsia="Arial Unicode MS" w:cstheme="minorHAnsi"/>
          <w:bCs/>
          <w:color w:val="FF0000"/>
          <w:sz w:val="24"/>
          <w:szCs w:val="24"/>
        </w:rPr>
      </w:pPr>
      <w:r w:rsidRPr="0044324C">
        <w:rPr>
          <w:rFonts w:eastAsia="Arial Unicode MS" w:cstheme="minorHAnsi"/>
          <w:bCs/>
          <w:color w:val="FF0000"/>
          <w:sz w:val="24"/>
          <w:szCs w:val="24"/>
        </w:rPr>
        <w:t>Według jednych skoro minimalne wartości podaje rozporządzenie w sprawie wynagradzania pracowników samorządowych, to nie muszą być one powielane w brzmieniu regulaminu. Wystarczy jak regulamin będzie zawierał tylko maksymalne stawki.</w:t>
      </w:r>
    </w:p>
    <w:p w14:paraId="06D8ED96" w14:textId="77777777" w:rsidR="008D6CB8" w:rsidRPr="0044324C" w:rsidRDefault="008D6CB8" w:rsidP="008D6CB8">
      <w:pPr>
        <w:spacing w:after="0" w:line="276" w:lineRule="auto"/>
        <w:jc w:val="both"/>
        <w:rPr>
          <w:rFonts w:eastAsia="Arial Unicode MS" w:cstheme="minorHAnsi"/>
          <w:bCs/>
          <w:color w:val="FF0000"/>
          <w:sz w:val="24"/>
          <w:szCs w:val="24"/>
        </w:rPr>
      </w:pPr>
    </w:p>
    <w:p w14:paraId="4B1F57AD" w14:textId="77777777" w:rsidR="008D6CB8" w:rsidRPr="0044324C" w:rsidRDefault="008D6CB8" w:rsidP="008D6CB8">
      <w:pPr>
        <w:spacing w:after="0" w:line="276" w:lineRule="auto"/>
        <w:jc w:val="both"/>
        <w:rPr>
          <w:rFonts w:eastAsia="Arial Unicode MS" w:cstheme="minorHAnsi"/>
          <w:bCs/>
          <w:color w:val="FF0000"/>
          <w:sz w:val="24"/>
          <w:szCs w:val="24"/>
        </w:rPr>
      </w:pPr>
      <w:r w:rsidRPr="0044324C">
        <w:rPr>
          <w:rFonts w:eastAsia="Arial Unicode MS" w:cstheme="minorHAnsi"/>
          <w:bCs/>
          <w:color w:val="FF0000"/>
          <w:sz w:val="24"/>
          <w:szCs w:val="24"/>
        </w:rPr>
        <w:t>Według innych regulamin musi zawierać „pełne widełki” skoro ma zawierać „szczegółowe warunki wynagradzania”,  przy czym kwota maksymalna może być ukształtowana w dwojaki sposób: albo konkretna wysokość, albo algorytm, oparty np. na krotności kwoty minimalnej w danej kategorii (jakiś procent). W praktyce chodzi również o to aby w regulaminie pojawiła się taka rozpiętość widełkowa, aby nie była potrzeba modyfikacji regulaminu co roku, a obowiązek zawarcia maksymalnych stawek ustalony.</w:t>
      </w:r>
    </w:p>
    <w:p w14:paraId="0C736CEE" w14:textId="77777777" w:rsidR="008D6CB8" w:rsidRPr="0044324C" w:rsidRDefault="008D6CB8" w:rsidP="008D6CB8">
      <w:pPr>
        <w:spacing w:after="0" w:line="276" w:lineRule="auto"/>
        <w:jc w:val="both"/>
        <w:rPr>
          <w:rFonts w:eastAsia="Arial Unicode MS" w:cstheme="minorHAnsi"/>
          <w:bCs/>
          <w:color w:val="FF0000"/>
          <w:sz w:val="24"/>
          <w:szCs w:val="24"/>
        </w:rPr>
      </w:pPr>
    </w:p>
    <w:p w14:paraId="43269B36" w14:textId="77777777" w:rsidR="008D6CB8" w:rsidRDefault="008D6CB8" w:rsidP="008D6CB8">
      <w:pPr>
        <w:spacing w:after="0" w:line="276" w:lineRule="auto"/>
        <w:jc w:val="both"/>
        <w:rPr>
          <w:rFonts w:eastAsia="Arial Unicode MS" w:cstheme="minorHAnsi"/>
          <w:bCs/>
          <w:color w:val="FF0000"/>
          <w:sz w:val="24"/>
          <w:szCs w:val="24"/>
        </w:rPr>
      </w:pPr>
      <w:r w:rsidRPr="0044324C">
        <w:rPr>
          <w:rFonts w:eastAsia="Arial Unicode MS" w:cstheme="minorHAnsi"/>
          <w:bCs/>
          <w:color w:val="FF0000"/>
          <w:sz w:val="24"/>
          <w:szCs w:val="24"/>
        </w:rPr>
        <w:t>Kształtując wysokość wynagrodzeń pracowników, należy uwzględniać posiadane środki, aby wydatki mieściły się w planie finansowym zatwierdzonym przez organ prowadzący.</w:t>
      </w:r>
    </w:p>
    <w:p w14:paraId="3B1D3BA9" w14:textId="77777777" w:rsidR="008D6CB8" w:rsidRDefault="008D6CB8" w:rsidP="008D6CB8">
      <w:pPr>
        <w:spacing w:after="0" w:line="276" w:lineRule="auto"/>
        <w:jc w:val="both"/>
        <w:rPr>
          <w:rFonts w:eastAsia="Arial Unicode MS" w:cstheme="minorHAnsi"/>
          <w:bCs/>
          <w:color w:val="FF0000"/>
          <w:sz w:val="24"/>
          <w:szCs w:val="24"/>
        </w:rPr>
      </w:pPr>
    </w:p>
    <w:p w14:paraId="6B86A273" w14:textId="77777777" w:rsidR="008D6CB8" w:rsidRPr="0044324C" w:rsidRDefault="008D6CB8" w:rsidP="008D6CB8">
      <w:pPr>
        <w:spacing w:after="0" w:line="276" w:lineRule="auto"/>
        <w:jc w:val="both"/>
        <w:rPr>
          <w:rFonts w:cstheme="minorHAnsi"/>
          <w:color w:val="FF0000"/>
          <w:sz w:val="24"/>
          <w:szCs w:val="24"/>
        </w:rPr>
      </w:pPr>
      <w:r w:rsidRPr="0044324C">
        <w:rPr>
          <w:rFonts w:cstheme="minorHAnsi"/>
          <w:color w:val="FF0000"/>
          <w:sz w:val="24"/>
          <w:szCs w:val="24"/>
        </w:rPr>
        <w:t>Poniżej założyłem, że maksymalne stawki są o ok. 20 % wyższe od stawek minimalnych.</w:t>
      </w:r>
    </w:p>
    <w:p w14:paraId="271310BD" w14:textId="77777777" w:rsidR="008D6CB8" w:rsidRPr="0044324C" w:rsidRDefault="008D6CB8" w:rsidP="008D6CB8">
      <w:pPr>
        <w:pStyle w:val="Standard"/>
        <w:spacing w:line="276" w:lineRule="auto"/>
        <w:rPr>
          <w:rFonts w:asciiTheme="minorHAnsi" w:hAnsiTheme="minorHAnsi" w:cstheme="minorHAnsi"/>
          <w:b/>
        </w:rPr>
      </w:pPr>
    </w:p>
    <w:p w14:paraId="2175D8FC" w14:textId="77777777" w:rsidR="008D6CB8" w:rsidRPr="0044324C" w:rsidRDefault="008D6CB8" w:rsidP="008D6CB8">
      <w:pPr>
        <w:pStyle w:val="Standard"/>
        <w:spacing w:line="276" w:lineRule="auto"/>
        <w:jc w:val="right"/>
        <w:rPr>
          <w:rFonts w:asciiTheme="minorHAnsi" w:hAnsiTheme="minorHAnsi" w:cstheme="minorHAnsi"/>
          <w:b/>
          <w:color w:val="FF0000"/>
        </w:rPr>
      </w:pPr>
      <w:r w:rsidRPr="0044324C">
        <w:rPr>
          <w:rFonts w:asciiTheme="minorHAnsi" w:hAnsiTheme="minorHAnsi" w:cstheme="minorHAnsi"/>
          <w:b/>
          <w:color w:val="FF0000"/>
        </w:rPr>
        <w:t xml:space="preserve">Załącznik nr 2 </w:t>
      </w:r>
    </w:p>
    <w:p w14:paraId="41120979" w14:textId="77777777" w:rsidR="008D6CB8" w:rsidRPr="0044324C" w:rsidRDefault="008D6CB8" w:rsidP="008D6CB8">
      <w:pPr>
        <w:pStyle w:val="Bezodstpw"/>
        <w:spacing w:line="276" w:lineRule="auto"/>
        <w:rPr>
          <w:rFonts w:asciiTheme="minorHAnsi" w:hAnsiTheme="minorHAnsi" w:cstheme="minorHAnsi"/>
          <w:color w:val="FF0000"/>
          <w:lang w:val="pl-PL"/>
        </w:rPr>
      </w:pPr>
    </w:p>
    <w:p w14:paraId="6C023D32" w14:textId="77777777" w:rsidR="008D6CB8" w:rsidRPr="0044324C" w:rsidRDefault="008D6CB8" w:rsidP="008D6CB8">
      <w:pPr>
        <w:pStyle w:val="Bezodstpw"/>
        <w:spacing w:line="276" w:lineRule="auto"/>
        <w:rPr>
          <w:rFonts w:asciiTheme="minorHAnsi" w:hAnsiTheme="minorHAnsi" w:cstheme="minorHAnsi"/>
          <w:color w:val="FF0000"/>
          <w:lang w:val="pl-PL"/>
        </w:rPr>
      </w:pPr>
    </w:p>
    <w:p w14:paraId="2CF2A9FE" w14:textId="77777777" w:rsidR="008D6CB8" w:rsidRPr="0044324C" w:rsidRDefault="008D6CB8" w:rsidP="008D6CB8">
      <w:pPr>
        <w:spacing w:after="0" w:line="276" w:lineRule="auto"/>
        <w:jc w:val="right"/>
        <w:rPr>
          <w:rFonts w:eastAsia="Arial Unicode MS" w:cstheme="minorHAnsi"/>
          <w:b/>
          <w:i/>
          <w:color w:val="FF0000"/>
          <w:sz w:val="24"/>
          <w:szCs w:val="24"/>
        </w:rPr>
      </w:pPr>
      <w:r w:rsidRPr="0044324C">
        <w:rPr>
          <w:rFonts w:cstheme="minorHAnsi"/>
          <w:b/>
          <w:bCs/>
          <w:color w:val="FF0000"/>
          <w:sz w:val="24"/>
          <w:szCs w:val="24"/>
        </w:rPr>
        <w:t xml:space="preserve">Maksymalny poziom wynagrodzenia zasadniczego </w:t>
      </w:r>
    </w:p>
    <w:p w14:paraId="74702E71" w14:textId="77777777" w:rsidR="008D6CB8" w:rsidRPr="0044324C" w:rsidRDefault="008D6CB8" w:rsidP="008D6CB8">
      <w:pPr>
        <w:spacing w:after="0" w:line="276" w:lineRule="auto"/>
        <w:jc w:val="center"/>
        <w:rPr>
          <w:rFonts w:eastAsia="Arial Unicode MS" w:cstheme="minorHAnsi"/>
          <w:b/>
          <w:bCs/>
          <w:color w:val="FF0000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7698"/>
      </w:tblGrid>
      <w:tr w:rsidR="008D6CB8" w:rsidRPr="0044324C" w14:paraId="1C97976D" w14:textId="77777777" w:rsidTr="005F06C5">
        <w:trPr>
          <w:trHeight w:val="397"/>
        </w:trPr>
        <w:tc>
          <w:tcPr>
            <w:tcW w:w="1663" w:type="dxa"/>
            <w:shd w:val="clear" w:color="auto" w:fill="auto"/>
            <w:vAlign w:val="center"/>
          </w:tcPr>
          <w:p w14:paraId="0EB29599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b/>
                <w:color w:val="FF0000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b/>
                <w:color w:val="FF0000"/>
                <w:sz w:val="24"/>
                <w:szCs w:val="24"/>
              </w:rPr>
              <w:t>Kategoria zaszeregowania</w:t>
            </w:r>
          </w:p>
        </w:tc>
        <w:tc>
          <w:tcPr>
            <w:tcW w:w="7830" w:type="dxa"/>
            <w:shd w:val="clear" w:color="auto" w:fill="auto"/>
          </w:tcPr>
          <w:p w14:paraId="7421BB76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b/>
                <w:color w:val="FF0000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b/>
                <w:color w:val="FF0000"/>
                <w:sz w:val="24"/>
                <w:szCs w:val="24"/>
              </w:rPr>
              <w:t xml:space="preserve">Maksymalna kwota </w:t>
            </w:r>
            <w:r w:rsidRPr="0044324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wynagrodzenia zasadniczego </w:t>
            </w:r>
            <w:r w:rsidRPr="0044324C">
              <w:rPr>
                <w:rFonts w:eastAsia="Arial Unicode MS" w:cstheme="minorHAnsi"/>
                <w:b/>
                <w:color w:val="FF0000"/>
                <w:sz w:val="24"/>
                <w:szCs w:val="24"/>
              </w:rPr>
              <w:t>w PLN</w:t>
            </w:r>
          </w:p>
          <w:p w14:paraId="4D219680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b/>
                <w:color w:val="FF0000"/>
                <w:sz w:val="24"/>
                <w:szCs w:val="24"/>
              </w:rPr>
            </w:pPr>
          </w:p>
        </w:tc>
      </w:tr>
      <w:tr w:rsidR="008D6CB8" w:rsidRPr="0044324C" w14:paraId="03C3419C" w14:textId="77777777" w:rsidTr="005F06C5">
        <w:trPr>
          <w:trHeight w:val="397"/>
        </w:trPr>
        <w:tc>
          <w:tcPr>
            <w:tcW w:w="1663" w:type="dxa"/>
            <w:shd w:val="clear" w:color="auto" w:fill="auto"/>
            <w:vAlign w:val="center"/>
          </w:tcPr>
          <w:p w14:paraId="7E98EBCA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FF0000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FF0000"/>
                <w:sz w:val="24"/>
                <w:szCs w:val="24"/>
              </w:rPr>
              <w:t>I</w:t>
            </w:r>
          </w:p>
        </w:tc>
        <w:tc>
          <w:tcPr>
            <w:tcW w:w="7830" w:type="dxa"/>
            <w:shd w:val="clear" w:color="auto" w:fill="auto"/>
            <w:vAlign w:val="center"/>
          </w:tcPr>
          <w:p w14:paraId="4B9A9141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4324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5600</w:t>
            </w:r>
          </w:p>
        </w:tc>
      </w:tr>
      <w:tr w:rsidR="008D6CB8" w:rsidRPr="0044324C" w14:paraId="54C04A3C" w14:textId="77777777" w:rsidTr="005F06C5">
        <w:trPr>
          <w:trHeight w:val="473"/>
        </w:trPr>
        <w:tc>
          <w:tcPr>
            <w:tcW w:w="1663" w:type="dxa"/>
            <w:shd w:val="clear" w:color="auto" w:fill="auto"/>
            <w:vAlign w:val="center"/>
          </w:tcPr>
          <w:p w14:paraId="74B8ACB9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FF0000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FF0000"/>
                <w:sz w:val="24"/>
                <w:szCs w:val="24"/>
              </w:rPr>
              <w:t>II</w:t>
            </w:r>
          </w:p>
        </w:tc>
        <w:tc>
          <w:tcPr>
            <w:tcW w:w="7830" w:type="dxa"/>
            <w:shd w:val="clear" w:color="auto" w:fill="auto"/>
            <w:vAlign w:val="center"/>
          </w:tcPr>
          <w:p w14:paraId="6BC7381B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FF0000"/>
                <w:sz w:val="24"/>
                <w:szCs w:val="24"/>
              </w:rPr>
            </w:pPr>
            <w:r w:rsidRPr="0044324C">
              <w:rPr>
                <w:rFonts w:cstheme="minorHAnsi"/>
                <w:color w:val="FF0000"/>
                <w:sz w:val="24"/>
                <w:szCs w:val="24"/>
              </w:rPr>
              <w:t>5620</w:t>
            </w:r>
          </w:p>
        </w:tc>
      </w:tr>
      <w:tr w:rsidR="008D6CB8" w:rsidRPr="0044324C" w14:paraId="5E452BF2" w14:textId="77777777" w:rsidTr="005F06C5">
        <w:trPr>
          <w:trHeight w:val="397"/>
        </w:trPr>
        <w:tc>
          <w:tcPr>
            <w:tcW w:w="1663" w:type="dxa"/>
            <w:shd w:val="clear" w:color="auto" w:fill="auto"/>
            <w:vAlign w:val="center"/>
          </w:tcPr>
          <w:p w14:paraId="6FECC552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FF0000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FF0000"/>
                <w:sz w:val="24"/>
                <w:szCs w:val="24"/>
              </w:rPr>
              <w:t>III</w:t>
            </w:r>
          </w:p>
        </w:tc>
        <w:tc>
          <w:tcPr>
            <w:tcW w:w="7830" w:type="dxa"/>
            <w:shd w:val="clear" w:color="auto" w:fill="auto"/>
            <w:vAlign w:val="center"/>
          </w:tcPr>
          <w:p w14:paraId="695ADFB6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FF0000"/>
                <w:sz w:val="24"/>
                <w:szCs w:val="24"/>
              </w:rPr>
            </w:pPr>
            <w:r w:rsidRPr="0044324C">
              <w:rPr>
                <w:rFonts w:cstheme="minorHAnsi"/>
                <w:color w:val="FF0000"/>
                <w:sz w:val="24"/>
                <w:szCs w:val="24"/>
              </w:rPr>
              <w:t>5640</w:t>
            </w:r>
          </w:p>
        </w:tc>
      </w:tr>
      <w:tr w:rsidR="008D6CB8" w:rsidRPr="0044324C" w14:paraId="088AEAB9" w14:textId="77777777" w:rsidTr="005F06C5">
        <w:trPr>
          <w:trHeight w:val="397"/>
        </w:trPr>
        <w:tc>
          <w:tcPr>
            <w:tcW w:w="1663" w:type="dxa"/>
            <w:shd w:val="clear" w:color="auto" w:fill="auto"/>
            <w:vAlign w:val="center"/>
          </w:tcPr>
          <w:p w14:paraId="1EB3D329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FF0000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FF0000"/>
                <w:sz w:val="24"/>
                <w:szCs w:val="24"/>
              </w:rPr>
              <w:t>IV</w:t>
            </w:r>
          </w:p>
        </w:tc>
        <w:tc>
          <w:tcPr>
            <w:tcW w:w="7830" w:type="dxa"/>
            <w:shd w:val="clear" w:color="auto" w:fill="auto"/>
            <w:vAlign w:val="center"/>
          </w:tcPr>
          <w:p w14:paraId="73B8831D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FF0000"/>
                <w:sz w:val="24"/>
                <w:szCs w:val="24"/>
              </w:rPr>
            </w:pPr>
            <w:r w:rsidRPr="0044324C">
              <w:rPr>
                <w:rFonts w:cstheme="minorHAnsi"/>
                <w:color w:val="FF0000"/>
                <w:sz w:val="24"/>
                <w:szCs w:val="24"/>
              </w:rPr>
              <w:t>5665</w:t>
            </w:r>
          </w:p>
        </w:tc>
      </w:tr>
      <w:tr w:rsidR="008D6CB8" w:rsidRPr="0044324C" w14:paraId="23FD94B5" w14:textId="77777777" w:rsidTr="005F06C5">
        <w:trPr>
          <w:trHeight w:val="397"/>
        </w:trPr>
        <w:tc>
          <w:tcPr>
            <w:tcW w:w="1663" w:type="dxa"/>
            <w:shd w:val="clear" w:color="auto" w:fill="auto"/>
            <w:vAlign w:val="center"/>
          </w:tcPr>
          <w:p w14:paraId="545B5FFF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FF0000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FF0000"/>
                <w:sz w:val="24"/>
                <w:szCs w:val="24"/>
              </w:rPr>
              <w:t>V</w:t>
            </w:r>
          </w:p>
        </w:tc>
        <w:tc>
          <w:tcPr>
            <w:tcW w:w="7830" w:type="dxa"/>
            <w:shd w:val="clear" w:color="auto" w:fill="auto"/>
            <w:vAlign w:val="center"/>
          </w:tcPr>
          <w:p w14:paraId="507E9A98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FF0000"/>
                <w:sz w:val="24"/>
                <w:szCs w:val="24"/>
              </w:rPr>
            </w:pPr>
            <w:r w:rsidRPr="0044324C">
              <w:rPr>
                <w:rFonts w:cstheme="minorHAnsi"/>
                <w:color w:val="FF0000"/>
                <w:sz w:val="24"/>
                <w:szCs w:val="24"/>
              </w:rPr>
              <w:t>5690</w:t>
            </w:r>
          </w:p>
        </w:tc>
      </w:tr>
      <w:tr w:rsidR="008D6CB8" w:rsidRPr="0044324C" w14:paraId="56F0B75A" w14:textId="77777777" w:rsidTr="005F06C5">
        <w:trPr>
          <w:trHeight w:val="397"/>
        </w:trPr>
        <w:tc>
          <w:tcPr>
            <w:tcW w:w="1663" w:type="dxa"/>
            <w:shd w:val="clear" w:color="auto" w:fill="auto"/>
            <w:vAlign w:val="center"/>
          </w:tcPr>
          <w:p w14:paraId="523EB546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FF0000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FF0000"/>
                <w:sz w:val="24"/>
                <w:szCs w:val="24"/>
              </w:rPr>
              <w:t>VI</w:t>
            </w:r>
          </w:p>
        </w:tc>
        <w:tc>
          <w:tcPr>
            <w:tcW w:w="7830" w:type="dxa"/>
            <w:shd w:val="clear" w:color="auto" w:fill="auto"/>
            <w:vAlign w:val="center"/>
          </w:tcPr>
          <w:p w14:paraId="4ABD303F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FF0000"/>
                <w:sz w:val="24"/>
                <w:szCs w:val="24"/>
              </w:rPr>
            </w:pPr>
            <w:r w:rsidRPr="0044324C">
              <w:rPr>
                <w:rFonts w:cstheme="minorHAnsi"/>
                <w:color w:val="FF0000"/>
                <w:sz w:val="24"/>
                <w:szCs w:val="24"/>
              </w:rPr>
              <w:t>5710</w:t>
            </w:r>
          </w:p>
        </w:tc>
      </w:tr>
      <w:tr w:rsidR="008D6CB8" w:rsidRPr="0044324C" w14:paraId="25A6181C" w14:textId="77777777" w:rsidTr="005F06C5">
        <w:trPr>
          <w:trHeight w:val="397"/>
        </w:trPr>
        <w:tc>
          <w:tcPr>
            <w:tcW w:w="1663" w:type="dxa"/>
            <w:shd w:val="clear" w:color="auto" w:fill="auto"/>
            <w:vAlign w:val="center"/>
          </w:tcPr>
          <w:p w14:paraId="6BB6E90F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FF0000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FF0000"/>
                <w:sz w:val="24"/>
                <w:szCs w:val="24"/>
              </w:rPr>
              <w:t>VII</w:t>
            </w:r>
          </w:p>
        </w:tc>
        <w:tc>
          <w:tcPr>
            <w:tcW w:w="7830" w:type="dxa"/>
            <w:shd w:val="clear" w:color="auto" w:fill="auto"/>
            <w:vAlign w:val="center"/>
          </w:tcPr>
          <w:p w14:paraId="6317DDD5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FF0000"/>
                <w:sz w:val="24"/>
                <w:szCs w:val="24"/>
              </w:rPr>
            </w:pPr>
            <w:r w:rsidRPr="0044324C">
              <w:rPr>
                <w:rFonts w:cstheme="minorHAnsi"/>
                <w:color w:val="FF0000"/>
                <w:sz w:val="24"/>
                <w:szCs w:val="24"/>
              </w:rPr>
              <w:t>5740</w:t>
            </w:r>
          </w:p>
        </w:tc>
      </w:tr>
      <w:tr w:rsidR="008D6CB8" w:rsidRPr="0044324C" w14:paraId="59089D88" w14:textId="77777777" w:rsidTr="005F06C5">
        <w:trPr>
          <w:trHeight w:val="397"/>
        </w:trPr>
        <w:tc>
          <w:tcPr>
            <w:tcW w:w="1663" w:type="dxa"/>
            <w:shd w:val="clear" w:color="auto" w:fill="auto"/>
            <w:vAlign w:val="center"/>
          </w:tcPr>
          <w:p w14:paraId="6FF7BAF1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FF0000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FF0000"/>
                <w:sz w:val="24"/>
                <w:szCs w:val="24"/>
              </w:rPr>
              <w:t>VIII</w:t>
            </w:r>
          </w:p>
        </w:tc>
        <w:tc>
          <w:tcPr>
            <w:tcW w:w="7830" w:type="dxa"/>
            <w:shd w:val="clear" w:color="auto" w:fill="auto"/>
            <w:vAlign w:val="center"/>
          </w:tcPr>
          <w:p w14:paraId="0DCBA86A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FF0000"/>
                <w:sz w:val="24"/>
                <w:szCs w:val="24"/>
              </w:rPr>
            </w:pPr>
            <w:r w:rsidRPr="0044324C">
              <w:rPr>
                <w:rFonts w:cstheme="minorHAnsi"/>
                <w:color w:val="FF0000"/>
                <w:sz w:val="24"/>
                <w:szCs w:val="24"/>
              </w:rPr>
              <w:t>5760</w:t>
            </w:r>
          </w:p>
        </w:tc>
      </w:tr>
      <w:tr w:rsidR="008D6CB8" w:rsidRPr="0044324C" w14:paraId="41AF504E" w14:textId="77777777" w:rsidTr="005F06C5">
        <w:trPr>
          <w:trHeight w:val="397"/>
        </w:trPr>
        <w:tc>
          <w:tcPr>
            <w:tcW w:w="1663" w:type="dxa"/>
            <w:shd w:val="clear" w:color="auto" w:fill="auto"/>
            <w:vAlign w:val="center"/>
          </w:tcPr>
          <w:p w14:paraId="3A905EFF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FF0000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FF0000"/>
                <w:sz w:val="24"/>
                <w:szCs w:val="24"/>
              </w:rPr>
              <w:t>IX</w:t>
            </w:r>
          </w:p>
        </w:tc>
        <w:tc>
          <w:tcPr>
            <w:tcW w:w="7830" w:type="dxa"/>
            <w:shd w:val="clear" w:color="auto" w:fill="auto"/>
            <w:vAlign w:val="center"/>
          </w:tcPr>
          <w:p w14:paraId="4F992863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FF0000"/>
                <w:sz w:val="24"/>
                <w:szCs w:val="24"/>
              </w:rPr>
            </w:pPr>
            <w:r w:rsidRPr="0044324C">
              <w:rPr>
                <w:rFonts w:cstheme="minorHAnsi"/>
                <w:color w:val="FF0000"/>
                <w:sz w:val="24"/>
                <w:szCs w:val="24"/>
              </w:rPr>
              <w:t>5785</w:t>
            </w:r>
          </w:p>
        </w:tc>
      </w:tr>
      <w:tr w:rsidR="008D6CB8" w:rsidRPr="0044324C" w14:paraId="5F76B4ED" w14:textId="77777777" w:rsidTr="005F06C5">
        <w:trPr>
          <w:trHeight w:val="397"/>
        </w:trPr>
        <w:tc>
          <w:tcPr>
            <w:tcW w:w="1663" w:type="dxa"/>
            <w:shd w:val="clear" w:color="auto" w:fill="auto"/>
            <w:vAlign w:val="center"/>
          </w:tcPr>
          <w:p w14:paraId="7DA8A137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FF0000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FF0000"/>
                <w:sz w:val="24"/>
                <w:szCs w:val="24"/>
              </w:rPr>
              <w:t>X</w:t>
            </w:r>
          </w:p>
        </w:tc>
        <w:tc>
          <w:tcPr>
            <w:tcW w:w="7830" w:type="dxa"/>
            <w:shd w:val="clear" w:color="auto" w:fill="auto"/>
            <w:vAlign w:val="center"/>
          </w:tcPr>
          <w:p w14:paraId="493DB5DD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FF0000"/>
                <w:sz w:val="24"/>
                <w:szCs w:val="24"/>
              </w:rPr>
            </w:pPr>
            <w:r w:rsidRPr="0044324C">
              <w:rPr>
                <w:rFonts w:cstheme="minorHAnsi"/>
                <w:color w:val="FF0000"/>
                <w:sz w:val="24"/>
                <w:szCs w:val="24"/>
              </w:rPr>
              <w:t>5810</w:t>
            </w:r>
          </w:p>
        </w:tc>
      </w:tr>
      <w:tr w:rsidR="008D6CB8" w:rsidRPr="0044324C" w14:paraId="50CE4DDF" w14:textId="77777777" w:rsidTr="005F06C5">
        <w:trPr>
          <w:trHeight w:val="397"/>
        </w:trPr>
        <w:tc>
          <w:tcPr>
            <w:tcW w:w="1663" w:type="dxa"/>
            <w:shd w:val="clear" w:color="auto" w:fill="auto"/>
            <w:vAlign w:val="center"/>
          </w:tcPr>
          <w:p w14:paraId="6807D989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FF0000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FF0000"/>
                <w:sz w:val="24"/>
                <w:szCs w:val="24"/>
              </w:rPr>
              <w:t>XI</w:t>
            </w:r>
          </w:p>
        </w:tc>
        <w:tc>
          <w:tcPr>
            <w:tcW w:w="7830" w:type="dxa"/>
            <w:shd w:val="clear" w:color="auto" w:fill="auto"/>
            <w:vAlign w:val="center"/>
          </w:tcPr>
          <w:p w14:paraId="10315D20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FF0000"/>
                <w:sz w:val="24"/>
                <w:szCs w:val="24"/>
              </w:rPr>
            </w:pPr>
            <w:r w:rsidRPr="0044324C">
              <w:rPr>
                <w:rFonts w:cstheme="minorHAnsi"/>
                <w:color w:val="FF0000"/>
                <w:sz w:val="24"/>
                <w:szCs w:val="24"/>
              </w:rPr>
              <w:t>5845</w:t>
            </w:r>
          </w:p>
        </w:tc>
      </w:tr>
      <w:tr w:rsidR="008D6CB8" w:rsidRPr="0044324C" w14:paraId="35EB13B9" w14:textId="77777777" w:rsidTr="005F06C5">
        <w:trPr>
          <w:trHeight w:val="397"/>
        </w:trPr>
        <w:tc>
          <w:tcPr>
            <w:tcW w:w="1663" w:type="dxa"/>
            <w:shd w:val="clear" w:color="auto" w:fill="auto"/>
            <w:vAlign w:val="center"/>
          </w:tcPr>
          <w:p w14:paraId="158E3529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FF0000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FF0000"/>
                <w:sz w:val="24"/>
                <w:szCs w:val="24"/>
              </w:rPr>
              <w:t>XII</w:t>
            </w:r>
          </w:p>
        </w:tc>
        <w:tc>
          <w:tcPr>
            <w:tcW w:w="7830" w:type="dxa"/>
            <w:shd w:val="clear" w:color="auto" w:fill="auto"/>
            <w:vAlign w:val="center"/>
          </w:tcPr>
          <w:p w14:paraId="0B9A34DF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FF0000"/>
                <w:sz w:val="24"/>
                <w:szCs w:val="24"/>
              </w:rPr>
            </w:pPr>
            <w:r w:rsidRPr="0044324C">
              <w:rPr>
                <w:rFonts w:cstheme="minorHAnsi"/>
                <w:color w:val="FF0000"/>
                <w:sz w:val="24"/>
                <w:szCs w:val="24"/>
              </w:rPr>
              <w:t>5930</w:t>
            </w:r>
          </w:p>
        </w:tc>
      </w:tr>
      <w:tr w:rsidR="008D6CB8" w:rsidRPr="0044324C" w14:paraId="5D4CFEAD" w14:textId="77777777" w:rsidTr="005F06C5">
        <w:trPr>
          <w:trHeight w:val="397"/>
        </w:trPr>
        <w:tc>
          <w:tcPr>
            <w:tcW w:w="1663" w:type="dxa"/>
            <w:shd w:val="clear" w:color="auto" w:fill="auto"/>
            <w:vAlign w:val="center"/>
          </w:tcPr>
          <w:p w14:paraId="16606957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FF0000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FF0000"/>
                <w:sz w:val="24"/>
                <w:szCs w:val="24"/>
              </w:rPr>
              <w:t>XIII</w:t>
            </w:r>
          </w:p>
        </w:tc>
        <w:tc>
          <w:tcPr>
            <w:tcW w:w="7830" w:type="dxa"/>
            <w:shd w:val="clear" w:color="auto" w:fill="auto"/>
            <w:vAlign w:val="center"/>
          </w:tcPr>
          <w:p w14:paraId="0BB5ECE0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FF0000"/>
                <w:sz w:val="24"/>
                <w:szCs w:val="24"/>
              </w:rPr>
            </w:pPr>
            <w:r w:rsidRPr="0044324C">
              <w:rPr>
                <w:rFonts w:cstheme="minorHAnsi"/>
                <w:color w:val="FF0000"/>
                <w:sz w:val="24"/>
                <w:szCs w:val="24"/>
              </w:rPr>
              <w:t>6050</w:t>
            </w:r>
          </w:p>
        </w:tc>
      </w:tr>
      <w:tr w:rsidR="008D6CB8" w:rsidRPr="0044324C" w14:paraId="5D6179FA" w14:textId="77777777" w:rsidTr="005F06C5">
        <w:trPr>
          <w:trHeight w:val="397"/>
        </w:trPr>
        <w:tc>
          <w:tcPr>
            <w:tcW w:w="1663" w:type="dxa"/>
            <w:shd w:val="clear" w:color="auto" w:fill="auto"/>
            <w:vAlign w:val="center"/>
          </w:tcPr>
          <w:p w14:paraId="6DD3209D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FF0000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FF0000"/>
                <w:sz w:val="24"/>
                <w:szCs w:val="24"/>
              </w:rPr>
              <w:t>XIV</w:t>
            </w:r>
          </w:p>
        </w:tc>
        <w:tc>
          <w:tcPr>
            <w:tcW w:w="7830" w:type="dxa"/>
            <w:shd w:val="clear" w:color="auto" w:fill="auto"/>
            <w:vAlign w:val="center"/>
          </w:tcPr>
          <w:p w14:paraId="57972B35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FF0000"/>
                <w:sz w:val="24"/>
                <w:szCs w:val="24"/>
              </w:rPr>
            </w:pPr>
            <w:r w:rsidRPr="0044324C">
              <w:rPr>
                <w:rFonts w:cstheme="minorHAnsi"/>
                <w:color w:val="FF0000"/>
                <w:sz w:val="24"/>
                <w:szCs w:val="24"/>
              </w:rPr>
              <w:t>6180</w:t>
            </w:r>
          </w:p>
        </w:tc>
      </w:tr>
      <w:tr w:rsidR="008D6CB8" w:rsidRPr="0044324C" w14:paraId="10F17922" w14:textId="77777777" w:rsidTr="005F06C5">
        <w:trPr>
          <w:trHeight w:val="397"/>
        </w:trPr>
        <w:tc>
          <w:tcPr>
            <w:tcW w:w="1663" w:type="dxa"/>
            <w:shd w:val="clear" w:color="auto" w:fill="auto"/>
            <w:vAlign w:val="center"/>
          </w:tcPr>
          <w:p w14:paraId="7F9150F8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FF0000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FF0000"/>
                <w:sz w:val="24"/>
                <w:szCs w:val="24"/>
              </w:rPr>
              <w:t>XV</w:t>
            </w:r>
          </w:p>
        </w:tc>
        <w:tc>
          <w:tcPr>
            <w:tcW w:w="7830" w:type="dxa"/>
            <w:shd w:val="clear" w:color="auto" w:fill="auto"/>
            <w:vAlign w:val="center"/>
          </w:tcPr>
          <w:p w14:paraId="04DC428B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FF0000"/>
                <w:sz w:val="24"/>
                <w:szCs w:val="24"/>
              </w:rPr>
            </w:pPr>
            <w:r w:rsidRPr="0044324C">
              <w:rPr>
                <w:rFonts w:cstheme="minorHAnsi"/>
                <w:color w:val="FF0000"/>
                <w:sz w:val="24"/>
                <w:szCs w:val="24"/>
              </w:rPr>
              <w:t>6300</w:t>
            </w:r>
          </w:p>
        </w:tc>
      </w:tr>
      <w:tr w:rsidR="008D6CB8" w:rsidRPr="0044324C" w14:paraId="1F7D558A" w14:textId="77777777" w:rsidTr="005F06C5">
        <w:trPr>
          <w:trHeight w:val="397"/>
        </w:trPr>
        <w:tc>
          <w:tcPr>
            <w:tcW w:w="1663" w:type="dxa"/>
            <w:shd w:val="clear" w:color="auto" w:fill="auto"/>
            <w:vAlign w:val="center"/>
          </w:tcPr>
          <w:p w14:paraId="1AC0CE64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FF0000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FF0000"/>
                <w:sz w:val="24"/>
                <w:szCs w:val="24"/>
              </w:rPr>
              <w:t>XVI</w:t>
            </w:r>
          </w:p>
        </w:tc>
        <w:tc>
          <w:tcPr>
            <w:tcW w:w="7830" w:type="dxa"/>
            <w:shd w:val="clear" w:color="auto" w:fill="auto"/>
            <w:vAlign w:val="center"/>
          </w:tcPr>
          <w:p w14:paraId="71BA9F47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FF0000"/>
                <w:sz w:val="24"/>
                <w:szCs w:val="24"/>
              </w:rPr>
            </w:pPr>
            <w:r w:rsidRPr="0044324C">
              <w:rPr>
                <w:rFonts w:cstheme="minorHAnsi"/>
                <w:color w:val="FF0000"/>
                <w:sz w:val="24"/>
                <w:szCs w:val="24"/>
              </w:rPr>
              <w:t>6550</w:t>
            </w:r>
          </w:p>
        </w:tc>
      </w:tr>
      <w:tr w:rsidR="008D6CB8" w:rsidRPr="0044324C" w14:paraId="205C4B1F" w14:textId="77777777" w:rsidTr="005F06C5">
        <w:trPr>
          <w:trHeight w:val="397"/>
        </w:trPr>
        <w:tc>
          <w:tcPr>
            <w:tcW w:w="1663" w:type="dxa"/>
            <w:shd w:val="clear" w:color="auto" w:fill="auto"/>
            <w:vAlign w:val="center"/>
          </w:tcPr>
          <w:p w14:paraId="26475498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FF0000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FF0000"/>
                <w:sz w:val="24"/>
                <w:szCs w:val="24"/>
              </w:rPr>
              <w:t>XVII</w:t>
            </w:r>
          </w:p>
        </w:tc>
        <w:tc>
          <w:tcPr>
            <w:tcW w:w="7830" w:type="dxa"/>
            <w:shd w:val="clear" w:color="auto" w:fill="auto"/>
            <w:vAlign w:val="center"/>
          </w:tcPr>
          <w:p w14:paraId="19850D4F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FF0000"/>
                <w:sz w:val="24"/>
                <w:szCs w:val="24"/>
              </w:rPr>
            </w:pPr>
            <w:r w:rsidRPr="0044324C">
              <w:rPr>
                <w:rFonts w:cstheme="minorHAnsi"/>
                <w:color w:val="FF0000"/>
                <w:sz w:val="24"/>
                <w:szCs w:val="24"/>
              </w:rPr>
              <w:t>6805</w:t>
            </w:r>
          </w:p>
        </w:tc>
      </w:tr>
      <w:tr w:rsidR="008D6CB8" w:rsidRPr="0044324C" w14:paraId="6425E8F8" w14:textId="77777777" w:rsidTr="005F06C5">
        <w:trPr>
          <w:trHeight w:val="397"/>
        </w:trPr>
        <w:tc>
          <w:tcPr>
            <w:tcW w:w="1663" w:type="dxa"/>
            <w:shd w:val="clear" w:color="auto" w:fill="auto"/>
            <w:vAlign w:val="center"/>
          </w:tcPr>
          <w:p w14:paraId="0FBA9950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FF0000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FF0000"/>
                <w:sz w:val="24"/>
                <w:szCs w:val="24"/>
              </w:rPr>
              <w:t>XVIII</w:t>
            </w:r>
          </w:p>
        </w:tc>
        <w:tc>
          <w:tcPr>
            <w:tcW w:w="7830" w:type="dxa"/>
            <w:shd w:val="clear" w:color="auto" w:fill="auto"/>
            <w:vAlign w:val="center"/>
          </w:tcPr>
          <w:p w14:paraId="04985C9F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FF0000"/>
                <w:sz w:val="24"/>
                <w:szCs w:val="24"/>
              </w:rPr>
            </w:pPr>
            <w:r w:rsidRPr="0044324C">
              <w:rPr>
                <w:rFonts w:cstheme="minorHAnsi"/>
                <w:color w:val="FF0000"/>
                <w:sz w:val="24"/>
                <w:szCs w:val="24"/>
              </w:rPr>
              <w:t>7055</w:t>
            </w:r>
          </w:p>
        </w:tc>
      </w:tr>
      <w:tr w:rsidR="008D6CB8" w:rsidRPr="0044324C" w14:paraId="0462B804" w14:textId="77777777" w:rsidTr="005F06C5">
        <w:trPr>
          <w:trHeight w:val="397"/>
        </w:trPr>
        <w:tc>
          <w:tcPr>
            <w:tcW w:w="1663" w:type="dxa"/>
            <w:shd w:val="clear" w:color="auto" w:fill="auto"/>
            <w:vAlign w:val="center"/>
          </w:tcPr>
          <w:p w14:paraId="1D676E8D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FF0000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FF0000"/>
                <w:sz w:val="24"/>
                <w:szCs w:val="24"/>
              </w:rPr>
              <w:t>XIX</w:t>
            </w:r>
          </w:p>
        </w:tc>
        <w:tc>
          <w:tcPr>
            <w:tcW w:w="7830" w:type="dxa"/>
            <w:shd w:val="clear" w:color="auto" w:fill="auto"/>
            <w:vAlign w:val="center"/>
          </w:tcPr>
          <w:p w14:paraId="2408E5C0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FF0000"/>
                <w:sz w:val="24"/>
                <w:szCs w:val="24"/>
              </w:rPr>
            </w:pPr>
            <w:r w:rsidRPr="0044324C">
              <w:rPr>
                <w:rFonts w:cstheme="minorHAnsi"/>
                <w:color w:val="FF0000"/>
                <w:sz w:val="24"/>
                <w:szCs w:val="24"/>
              </w:rPr>
              <w:t>7440</w:t>
            </w:r>
          </w:p>
        </w:tc>
      </w:tr>
      <w:tr w:rsidR="008D6CB8" w:rsidRPr="0044324C" w14:paraId="65BF840A" w14:textId="77777777" w:rsidTr="005F06C5">
        <w:trPr>
          <w:trHeight w:val="397"/>
        </w:trPr>
        <w:tc>
          <w:tcPr>
            <w:tcW w:w="1663" w:type="dxa"/>
            <w:shd w:val="clear" w:color="auto" w:fill="auto"/>
            <w:vAlign w:val="center"/>
          </w:tcPr>
          <w:p w14:paraId="5A3A2CF2" w14:textId="77777777" w:rsidR="008D6CB8" w:rsidRPr="0044324C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FF0000"/>
                <w:sz w:val="24"/>
                <w:szCs w:val="24"/>
              </w:rPr>
            </w:pPr>
            <w:r w:rsidRPr="0044324C">
              <w:rPr>
                <w:rFonts w:eastAsia="Arial Unicode MS" w:cstheme="minorHAnsi"/>
                <w:color w:val="FF0000"/>
                <w:sz w:val="24"/>
                <w:szCs w:val="24"/>
              </w:rPr>
              <w:t>XX</w:t>
            </w:r>
          </w:p>
        </w:tc>
        <w:tc>
          <w:tcPr>
            <w:tcW w:w="7830" w:type="dxa"/>
            <w:shd w:val="clear" w:color="auto" w:fill="auto"/>
            <w:vAlign w:val="center"/>
          </w:tcPr>
          <w:p w14:paraId="04DB224D" w14:textId="77777777" w:rsidR="008D6CB8" w:rsidRPr="0044324C" w:rsidRDefault="008D6CB8" w:rsidP="005F06C5">
            <w:pPr>
              <w:spacing w:after="0" w:line="276" w:lineRule="auto"/>
              <w:jc w:val="right"/>
              <w:rPr>
                <w:rFonts w:cstheme="minorHAnsi"/>
                <w:color w:val="FF0000"/>
                <w:sz w:val="24"/>
                <w:szCs w:val="24"/>
              </w:rPr>
            </w:pPr>
            <w:r w:rsidRPr="0044324C">
              <w:rPr>
                <w:rFonts w:cstheme="minorHAnsi"/>
                <w:color w:val="FF0000"/>
                <w:sz w:val="24"/>
                <w:szCs w:val="24"/>
              </w:rPr>
              <w:t>7815</w:t>
            </w:r>
          </w:p>
        </w:tc>
      </w:tr>
    </w:tbl>
    <w:p w14:paraId="7F3969F1" w14:textId="77777777" w:rsidR="008D6CB8" w:rsidRPr="0044324C" w:rsidRDefault="008D6CB8" w:rsidP="008D6CB8">
      <w:pPr>
        <w:pStyle w:val="Standard"/>
        <w:spacing w:line="276" w:lineRule="auto"/>
        <w:jc w:val="right"/>
        <w:rPr>
          <w:rFonts w:asciiTheme="minorHAnsi" w:hAnsiTheme="minorHAnsi" w:cstheme="minorHAnsi"/>
          <w:b/>
          <w:color w:val="FF0000"/>
        </w:rPr>
        <w:sectPr w:rsidR="008D6CB8" w:rsidRPr="0044324C" w:rsidSect="008D6CB8">
          <w:footnotePr>
            <w:pos w:val="beneathText"/>
          </w:footnotePr>
          <w:pgSz w:w="11905" w:h="16837"/>
          <w:pgMar w:top="1134" w:right="1134" w:bottom="1134" w:left="1276" w:header="709" w:footer="709" w:gutter="0"/>
          <w:cols w:space="708"/>
          <w:docGrid w:linePitch="360"/>
        </w:sectPr>
      </w:pPr>
    </w:p>
    <w:p w14:paraId="58A23B7C" w14:textId="77777777" w:rsidR="008D6CB8" w:rsidRPr="0044324C" w:rsidRDefault="008D6CB8" w:rsidP="008D6CB8">
      <w:pPr>
        <w:pStyle w:val="Standard"/>
        <w:spacing w:line="276" w:lineRule="auto"/>
        <w:jc w:val="right"/>
        <w:rPr>
          <w:rFonts w:asciiTheme="minorHAnsi" w:hAnsiTheme="minorHAnsi" w:cstheme="minorHAnsi"/>
          <w:b/>
        </w:rPr>
      </w:pPr>
      <w:bookmarkStart w:id="11" w:name="_Hlk87868367"/>
      <w:r w:rsidRPr="0044324C">
        <w:rPr>
          <w:rFonts w:asciiTheme="minorHAnsi" w:hAnsiTheme="minorHAnsi" w:cstheme="minorHAnsi"/>
          <w:b/>
        </w:rPr>
        <w:t>Załącznik nr 3</w:t>
      </w:r>
    </w:p>
    <w:p w14:paraId="62D0E47A" w14:textId="77777777" w:rsidR="008D6CB8" w:rsidRPr="0044324C" w:rsidRDefault="008D6CB8" w:rsidP="008D6CB8">
      <w:pPr>
        <w:pStyle w:val="Standard"/>
        <w:spacing w:line="276" w:lineRule="auto"/>
        <w:jc w:val="right"/>
        <w:rPr>
          <w:rFonts w:asciiTheme="minorHAnsi" w:hAnsiTheme="minorHAnsi" w:cstheme="minorHAnsi"/>
          <w:b/>
        </w:rPr>
      </w:pPr>
    </w:p>
    <w:p w14:paraId="02DA13C3" w14:textId="77777777" w:rsidR="008D6CB8" w:rsidRPr="0044324C" w:rsidRDefault="008D6CB8" w:rsidP="008D6CB8">
      <w:pPr>
        <w:pStyle w:val="Standard"/>
        <w:spacing w:line="276" w:lineRule="auto"/>
        <w:jc w:val="right"/>
        <w:rPr>
          <w:rFonts w:asciiTheme="minorHAnsi" w:hAnsiTheme="minorHAnsi" w:cstheme="minorHAnsi"/>
          <w:b/>
        </w:rPr>
      </w:pPr>
    </w:p>
    <w:p w14:paraId="0334C17D" w14:textId="77777777" w:rsidR="008D6CB8" w:rsidRPr="0044324C" w:rsidRDefault="008D6CB8" w:rsidP="008D6CB8">
      <w:pPr>
        <w:pStyle w:val="Standard"/>
        <w:spacing w:line="276" w:lineRule="auto"/>
        <w:rPr>
          <w:rFonts w:asciiTheme="minorHAnsi" w:hAnsiTheme="minorHAnsi" w:cstheme="minorHAnsi"/>
          <w:b/>
        </w:rPr>
      </w:pPr>
      <w:r w:rsidRPr="0044324C">
        <w:rPr>
          <w:rFonts w:asciiTheme="minorHAnsi" w:hAnsiTheme="minorHAnsi" w:cstheme="minorHAnsi"/>
          <w:b/>
        </w:rPr>
        <w:t>Wysokość dodatku funkcyjnego</w:t>
      </w:r>
    </w:p>
    <w:p w14:paraId="19EF7AE2" w14:textId="77777777" w:rsidR="008D6CB8" w:rsidRPr="0044324C" w:rsidRDefault="008D6CB8" w:rsidP="008D6CB8">
      <w:pPr>
        <w:pStyle w:val="Standard"/>
        <w:spacing w:line="276" w:lineRule="auto"/>
        <w:jc w:val="right"/>
        <w:rPr>
          <w:rFonts w:asciiTheme="minorHAnsi" w:hAnsiTheme="minorHAnsi" w:cstheme="minorHAnsi"/>
          <w:b/>
        </w:rPr>
      </w:pPr>
    </w:p>
    <w:p w14:paraId="1349E97F" w14:textId="77777777" w:rsidR="008D6CB8" w:rsidRPr="0044324C" w:rsidRDefault="008D6CB8" w:rsidP="008D6CB8">
      <w:pPr>
        <w:pStyle w:val="Standard"/>
        <w:spacing w:line="276" w:lineRule="auto"/>
        <w:jc w:val="right"/>
        <w:rPr>
          <w:rFonts w:asciiTheme="minorHAnsi" w:hAnsiTheme="minorHAnsi"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2"/>
        <w:gridCol w:w="4743"/>
      </w:tblGrid>
      <w:tr w:rsidR="008D6CB8" w:rsidRPr="0044324C" w14:paraId="16A2AF1E" w14:textId="77777777" w:rsidTr="005F06C5">
        <w:tc>
          <w:tcPr>
            <w:tcW w:w="4742" w:type="dxa"/>
          </w:tcPr>
          <w:p w14:paraId="158F5E3D" w14:textId="77777777" w:rsidR="008D6CB8" w:rsidRPr="0044324C" w:rsidRDefault="008D6CB8" w:rsidP="005F06C5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4324C">
              <w:rPr>
                <w:rFonts w:asciiTheme="minorHAnsi" w:hAnsiTheme="minorHAnsi" w:cstheme="minorHAnsi"/>
                <w:b/>
              </w:rPr>
              <w:t>Stanowisko</w:t>
            </w:r>
            <w:r w:rsidRPr="0044324C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4743" w:type="dxa"/>
          </w:tcPr>
          <w:p w14:paraId="381EF4D0" w14:textId="77777777" w:rsidR="008D6CB8" w:rsidRPr="0044324C" w:rsidRDefault="008D6CB8" w:rsidP="005F06C5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4324C">
              <w:rPr>
                <w:rFonts w:asciiTheme="minorHAnsi" w:hAnsiTheme="minorHAnsi" w:cstheme="minorHAnsi"/>
                <w:b/>
              </w:rPr>
              <w:t>Kwota dodatku funkcyjnego w zł</w:t>
            </w:r>
          </w:p>
        </w:tc>
      </w:tr>
      <w:tr w:rsidR="008D6CB8" w:rsidRPr="0044324C" w14:paraId="4F814B99" w14:textId="77777777" w:rsidTr="005F06C5">
        <w:tc>
          <w:tcPr>
            <w:tcW w:w="4742" w:type="dxa"/>
          </w:tcPr>
          <w:p w14:paraId="7A24D435" w14:textId="77777777" w:rsidR="008D6CB8" w:rsidRPr="0044324C" w:rsidRDefault="008D6CB8" w:rsidP="005F06C5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44324C">
              <w:rPr>
                <w:rFonts w:asciiTheme="minorHAnsi" w:hAnsiTheme="minorHAnsi" w:cstheme="minorHAnsi"/>
                <w:bCs/>
              </w:rPr>
              <w:t>Główny księgowy</w:t>
            </w:r>
          </w:p>
        </w:tc>
        <w:tc>
          <w:tcPr>
            <w:tcW w:w="4743" w:type="dxa"/>
          </w:tcPr>
          <w:p w14:paraId="71EDEBF0" w14:textId="77777777" w:rsidR="008D6CB8" w:rsidRPr="0044324C" w:rsidRDefault="008D6CB8" w:rsidP="005F06C5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44324C">
              <w:rPr>
                <w:rFonts w:asciiTheme="minorHAnsi" w:hAnsiTheme="minorHAnsi" w:cstheme="minorHAnsi"/>
                <w:bCs/>
              </w:rPr>
              <w:t>1000,00</w:t>
            </w:r>
          </w:p>
        </w:tc>
      </w:tr>
      <w:tr w:rsidR="008D6CB8" w:rsidRPr="0044324C" w14:paraId="66F7583E" w14:textId="77777777" w:rsidTr="005F06C5">
        <w:tc>
          <w:tcPr>
            <w:tcW w:w="4742" w:type="dxa"/>
          </w:tcPr>
          <w:p w14:paraId="2E3E1EB3" w14:textId="77777777" w:rsidR="008D6CB8" w:rsidRPr="0044324C" w:rsidRDefault="008D6CB8" w:rsidP="005F06C5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44324C">
              <w:rPr>
                <w:rFonts w:asciiTheme="minorHAnsi" w:hAnsiTheme="minorHAnsi" w:cstheme="minorHAnsi"/>
                <w:bCs/>
              </w:rPr>
              <w:t>Kierownik gospodarczy</w:t>
            </w:r>
          </w:p>
        </w:tc>
        <w:tc>
          <w:tcPr>
            <w:tcW w:w="4743" w:type="dxa"/>
          </w:tcPr>
          <w:p w14:paraId="202C8502" w14:textId="77777777" w:rsidR="008D6CB8" w:rsidRPr="0044324C" w:rsidRDefault="008D6CB8" w:rsidP="005F06C5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44324C">
              <w:rPr>
                <w:rFonts w:asciiTheme="minorHAnsi" w:hAnsiTheme="minorHAnsi" w:cstheme="minorHAnsi"/>
                <w:bCs/>
              </w:rPr>
              <w:t>800,00</w:t>
            </w:r>
          </w:p>
        </w:tc>
      </w:tr>
      <w:tr w:rsidR="008D6CB8" w:rsidRPr="0044324C" w14:paraId="2453E4AE" w14:textId="77777777" w:rsidTr="005F06C5">
        <w:tc>
          <w:tcPr>
            <w:tcW w:w="4742" w:type="dxa"/>
          </w:tcPr>
          <w:p w14:paraId="3A013D68" w14:textId="77777777" w:rsidR="008D6CB8" w:rsidRPr="0044324C" w:rsidRDefault="008D6CB8" w:rsidP="005F06C5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44324C">
              <w:rPr>
                <w:rFonts w:asciiTheme="minorHAnsi" w:hAnsiTheme="minorHAnsi" w:cstheme="minorHAnsi"/>
                <w:bCs/>
              </w:rPr>
              <w:t>Sekretarz szkoły</w:t>
            </w:r>
          </w:p>
        </w:tc>
        <w:tc>
          <w:tcPr>
            <w:tcW w:w="4743" w:type="dxa"/>
          </w:tcPr>
          <w:p w14:paraId="5C9D946C" w14:textId="77777777" w:rsidR="008D6CB8" w:rsidRPr="0044324C" w:rsidRDefault="008D6CB8" w:rsidP="005F06C5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44324C">
              <w:rPr>
                <w:rFonts w:asciiTheme="minorHAnsi" w:hAnsiTheme="minorHAnsi" w:cstheme="minorHAnsi"/>
                <w:bCs/>
              </w:rPr>
              <w:t>700,00</w:t>
            </w:r>
          </w:p>
        </w:tc>
      </w:tr>
      <w:bookmarkEnd w:id="10"/>
      <w:bookmarkEnd w:id="11"/>
    </w:tbl>
    <w:p w14:paraId="41789AD6" w14:textId="77777777" w:rsidR="008D6CB8" w:rsidRPr="0044324C" w:rsidRDefault="008D6CB8" w:rsidP="008D6CB8">
      <w:pPr>
        <w:spacing w:after="0" w:line="276" w:lineRule="auto"/>
        <w:rPr>
          <w:rFonts w:eastAsia="Calibri" w:cstheme="minorHAnsi"/>
          <w:color w:val="3B3838" w:themeColor="background2" w:themeShade="40"/>
          <w:sz w:val="24"/>
          <w:szCs w:val="24"/>
        </w:rPr>
      </w:pPr>
    </w:p>
    <w:p w14:paraId="4AD8E35A" w14:textId="77777777" w:rsidR="008D6CB8" w:rsidRPr="0044324C" w:rsidRDefault="008D6CB8" w:rsidP="008D6CB8">
      <w:pPr>
        <w:spacing w:after="0" w:line="276" w:lineRule="auto"/>
        <w:rPr>
          <w:rFonts w:eastAsia="Calibri" w:cstheme="minorHAnsi"/>
          <w:color w:val="3B3838" w:themeColor="background2" w:themeShade="40"/>
          <w:sz w:val="24"/>
          <w:szCs w:val="24"/>
        </w:rPr>
      </w:pPr>
    </w:p>
    <w:p w14:paraId="7D96C4D7" w14:textId="77777777" w:rsidR="008D6CB8" w:rsidRPr="0044324C" w:rsidRDefault="008D6CB8" w:rsidP="008D6CB8">
      <w:pPr>
        <w:spacing w:after="0" w:line="276" w:lineRule="auto"/>
        <w:rPr>
          <w:rFonts w:eastAsia="Calibri" w:cstheme="minorHAnsi"/>
          <w:color w:val="3B3838" w:themeColor="background2" w:themeShade="40"/>
          <w:sz w:val="24"/>
          <w:szCs w:val="24"/>
        </w:rPr>
      </w:pPr>
    </w:p>
    <w:p w14:paraId="1C0A6172" w14:textId="77777777" w:rsidR="008D6CB8" w:rsidRDefault="008D6CB8" w:rsidP="008D6CB8">
      <w:pPr>
        <w:pStyle w:val="Akapitzlist"/>
        <w:numPr>
          <w:ilvl w:val="2"/>
          <w:numId w:val="33"/>
        </w:numPr>
        <w:shd w:val="clear" w:color="auto" w:fill="D0CECE" w:themeFill="background2" w:themeFillShade="E6"/>
        <w:suppressAutoHyphens/>
        <w:spacing w:after="0"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8D6CB8" w:rsidSect="008D6CB8">
          <w:footerReference w:type="default" r:id="rId7"/>
          <w:pgSz w:w="11906" w:h="16838"/>
          <w:pgMar w:top="1021" w:right="851" w:bottom="851" w:left="851" w:header="284" w:footer="284" w:gutter="0"/>
          <w:cols w:space="708"/>
          <w:docGrid w:linePitch="360"/>
        </w:sectPr>
      </w:pPr>
    </w:p>
    <w:p w14:paraId="55491746" w14:textId="77777777" w:rsidR="008D6CB8" w:rsidRPr="00A611A1" w:rsidRDefault="008D6CB8" w:rsidP="008D6CB8">
      <w:pPr>
        <w:spacing w:after="0" w:line="276" w:lineRule="auto"/>
        <w:jc w:val="both"/>
        <w:rPr>
          <w:rFonts w:eastAsia="Calibri" w:cstheme="minorHAnsi"/>
          <w:b/>
          <w:bCs/>
          <w:color w:val="3B3838" w:themeColor="background2" w:themeShade="40"/>
          <w:sz w:val="24"/>
          <w:szCs w:val="24"/>
        </w:rPr>
      </w:pPr>
      <w:r w:rsidRPr="00A611A1">
        <w:rPr>
          <w:rFonts w:eastAsia="Calibri" w:cstheme="minorHAnsi"/>
          <w:b/>
          <w:bCs/>
          <w:color w:val="3B3838" w:themeColor="background2" w:themeShade="40"/>
          <w:sz w:val="24"/>
          <w:szCs w:val="24"/>
        </w:rPr>
        <w:t>Wzór nr 2</w:t>
      </w:r>
    </w:p>
    <w:p w14:paraId="700EAF7E" w14:textId="77777777" w:rsidR="008D6CB8" w:rsidRPr="00A611A1" w:rsidRDefault="008D6CB8" w:rsidP="008D6CB8">
      <w:pPr>
        <w:spacing w:after="0" w:line="276" w:lineRule="auto"/>
        <w:jc w:val="both"/>
        <w:rPr>
          <w:rFonts w:eastAsia="Calibri" w:cstheme="minorHAnsi"/>
          <w:color w:val="3B3838" w:themeColor="background2" w:themeShade="40"/>
          <w:sz w:val="24"/>
          <w:szCs w:val="24"/>
        </w:rPr>
      </w:pPr>
    </w:p>
    <w:p w14:paraId="7E6F7785" w14:textId="77777777" w:rsidR="008D6CB8" w:rsidRPr="00A611A1" w:rsidRDefault="008D6CB8" w:rsidP="008D6CB8">
      <w:pPr>
        <w:spacing w:after="0" w:line="276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A611A1">
        <w:rPr>
          <w:rFonts w:cstheme="minorHAnsi"/>
          <w:b/>
          <w:color w:val="FF0000"/>
          <w:sz w:val="24"/>
          <w:szCs w:val="24"/>
        </w:rPr>
        <w:t>Komentarz do wzoru</w:t>
      </w:r>
      <w:r>
        <w:rPr>
          <w:rFonts w:cstheme="minorHAnsi"/>
          <w:b/>
          <w:color w:val="FF0000"/>
          <w:sz w:val="24"/>
          <w:szCs w:val="24"/>
        </w:rPr>
        <w:t>:</w:t>
      </w:r>
    </w:p>
    <w:p w14:paraId="1549282C" w14:textId="77777777" w:rsidR="008D6CB8" w:rsidRDefault="008D6CB8" w:rsidP="008D6CB8">
      <w:pPr>
        <w:autoSpaceDE w:val="0"/>
        <w:spacing w:after="0" w:line="276" w:lineRule="auto"/>
        <w:jc w:val="both"/>
        <w:rPr>
          <w:rFonts w:eastAsia="Arial Unicode MS" w:cstheme="minorHAnsi"/>
          <w:color w:val="FF0000"/>
          <w:sz w:val="24"/>
          <w:szCs w:val="24"/>
        </w:rPr>
      </w:pPr>
      <w:r w:rsidRPr="00A611A1">
        <w:rPr>
          <w:rFonts w:eastAsia="Arial Unicode MS" w:cstheme="minorHAnsi"/>
          <w:color w:val="FF0000"/>
          <w:sz w:val="24"/>
          <w:szCs w:val="24"/>
        </w:rPr>
        <w:t xml:space="preserve">Regulamin </w:t>
      </w:r>
      <w:r>
        <w:rPr>
          <w:rFonts w:eastAsia="Arial Unicode MS" w:cstheme="minorHAnsi"/>
          <w:color w:val="FF0000"/>
          <w:sz w:val="24"/>
          <w:szCs w:val="24"/>
        </w:rPr>
        <w:t xml:space="preserve">również </w:t>
      </w:r>
      <w:r w:rsidRPr="00A611A1">
        <w:rPr>
          <w:rFonts w:eastAsia="Arial Unicode MS" w:cstheme="minorHAnsi"/>
          <w:color w:val="FF0000"/>
          <w:sz w:val="24"/>
          <w:szCs w:val="24"/>
        </w:rPr>
        <w:t xml:space="preserve">uwzględnia zmiany od </w:t>
      </w:r>
      <w:r w:rsidRPr="00A611A1">
        <w:rPr>
          <w:rFonts w:eastAsia="Arial Unicode MS" w:cstheme="minorHAnsi"/>
          <w:b/>
          <w:bCs/>
          <w:color w:val="FF0000"/>
          <w:sz w:val="24"/>
          <w:szCs w:val="24"/>
        </w:rPr>
        <w:t xml:space="preserve">14 czerwca 2025 r. </w:t>
      </w:r>
      <w:r w:rsidRPr="00A611A1">
        <w:rPr>
          <w:rFonts w:eastAsia="Arial Unicode MS" w:cstheme="minorHAnsi"/>
          <w:color w:val="FF0000"/>
          <w:sz w:val="24"/>
          <w:szCs w:val="24"/>
        </w:rPr>
        <w:t>wprowadzone rozporządzeniem Rady Ministrów z 30 maja 2025 r. zmieniające rozporządzenie w sprawie wynagradzania pracowników samorządowych (Dz.U. z 2025 r. poz. 702).</w:t>
      </w:r>
    </w:p>
    <w:p w14:paraId="3296E764" w14:textId="77777777" w:rsidR="008D6CB8" w:rsidRDefault="008D6CB8" w:rsidP="008D6CB8">
      <w:pPr>
        <w:autoSpaceDE w:val="0"/>
        <w:spacing w:after="0" w:line="276" w:lineRule="auto"/>
        <w:jc w:val="both"/>
        <w:rPr>
          <w:rFonts w:eastAsia="Arial Unicode MS" w:cstheme="minorHAnsi"/>
          <w:color w:val="FF0000"/>
          <w:sz w:val="24"/>
          <w:szCs w:val="24"/>
        </w:rPr>
      </w:pPr>
    </w:p>
    <w:p w14:paraId="6237C523" w14:textId="77777777" w:rsidR="008D6CB8" w:rsidRDefault="008D6CB8" w:rsidP="008D6CB8">
      <w:pPr>
        <w:autoSpaceDE w:val="0"/>
        <w:spacing w:after="0" w:line="276" w:lineRule="auto"/>
        <w:jc w:val="both"/>
        <w:rPr>
          <w:rFonts w:eastAsia="Arial Unicode MS" w:cstheme="minorHAnsi"/>
          <w:color w:val="FF0000"/>
          <w:sz w:val="24"/>
          <w:szCs w:val="24"/>
        </w:rPr>
      </w:pPr>
      <w:r>
        <w:rPr>
          <w:rFonts w:eastAsia="Arial Unicode MS" w:cstheme="minorHAnsi"/>
          <w:color w:val="FF0000"/>
          <w:sz w:val="24"/>
          <w:szCs w:val="24"/>
        </w:rPr>
        <w:t>Co go odróżnia od wzoru nr 1:</w:t>
      </w:r>
    </w:p>
    <w:p w14:paraId="1092B971" w14:textId="77777777" w:rsidR="008D6CB8" w:rsidRPr="006D4A83" w:rsidRDefault="008D6CB8" w:rsidP="008D6CB8">
      <w:pPr>
        <w:pStyle w:val="Akapitzlist"/>
        <w:numPr>
          <w:ilvl w:val="0"/>
          <w:numId w:val="100"/>
        </w:numPr>
        <w:autoSpaceDE w:val="0"/>
        <w:spacing w:after="0" w:line="276" w:lineRule="auto"/>
        <w:jc w:val="both"/>
        <w:rPr>
          <w:rFonts w:eastAsia="Arial Unicode MS" w:cstheme="minorHAnsi"/>
          <w:color w:val="FF0000"/>
          <w:sz w:val="24"/>
          <w:szCs w:val="24"/>
        </w:rPr>
      </w:pPr>
      <w:r w:rsidRPr="006D4A83">
        <w:rPr>
          <w:rFonts w:eastAsia="Arial Unicode MS" w:cstheme="minorHAnsi"/>
          <w:color w:val="FF0000"/>
          <w:sz w:val="24"/>
          <w:szCs w:val="24"/>
        </w:rPr>
        <w:t>zawiera zarówno przepisy obowiązkowe jako fakultatywne,</w:t>
      </w:r>
    </w:p>
    <w:p w14:paraId="67E0E2D7" w14:textId="77777777" w:rsidR="008D6CB8" w:rsidRDefault="008D6CB8" w:rsidP="008D6CB8">
      <w:pPr>
        <w:pStyle w:val="Akapitzlist"/>
        <w:numPr>
          <w:ilvl w:val="0"/>
          <w:numId w:val="100"/>
        </w:numPr>
        <w:autoSpaceDE w:val="0"/>
        <w:spacing w:after="0" w:line="276" w:lineRule="auto"/>
        <w:jc w:val="both"/>
        <w:rPr>
          <w:rFonts w:eastAsia="Arial Unicode MS" w:cstheme="minorHAnsi"/>
          <w:color w:val="FF0000"/>
          <w:sz w:val="24"/>
          <w:szCs w:val="24"/>
        </w:rPr>
      </w:pPr>
      <w:r w:rsidRPr="006D4A83">
        <w:rPr>
          <w:rFonts w:eastAsia="Arial Unicode MS" w:cstheme="minorHAnsi"/>
          <w:color w:val="FF0000"/>
          <w:sz w:val="24"/>
          <w:szCs w:val="24"/>
        </w:rPr>
        <w:t>jest inaczej skonstruowany, posiada więcej załączników</w:t>
      </w:r>
      <w:r>
        <w:rPr>
          <w:rFonts w:eastAsia="Arial Unicode MS" w:cstheme="minorHAnsi"/>
          <w:color w:val="FF0000"/>
          <w:sz w:val="24"/>
          <w:szCs w:val="24"/>
        </w:rPr>
        <w:t>,</w:t>
      </w:r>
    </w:p>
    <w:p w14:paraId="396B3430" w14:textId="54AFF8A9" w:rsidR="008D6CB8" w:rsidRPr="006D4A83" w:rsidRDefault="008D6CB8" w:rsidP="008D6CB8">
      <w:pPr>
        <w:pStyle w:val="Akapitzlist"/>
        <w:numPr>
          <w:ilvl w:val="0"/>
          <w:numId w:val="100"/>
        </w:numPr>
        <w:autoSpaceDE w:val="0"/>
        <w:spacing w:after="0" w:line="276" w:lineRule="auto"/>
        <w:jc w:val="both"/>
        <w:rPr>
          <w:rFonts w:eastAsia="Arial Unicode MS" w:cstheme="minorHAnsi"/>
          <w:color w:val="FF0000"/>
          <w:sz w:val="24"/>
          <w:szCs w:val="24"/>
        </w:rPr>
      </w:pPr>
      <w:r>
        <w:rPr>
          <w:rFonts w:eastAsia="Arial Unicode MS" w:cstheme="minorHAnsi"/>
          <w:color w:val="FF0000"/>
          <w:sz w:val="24"/>
          <w:szCs w:val="24"/>
        </w:rPr>
        <w:t>Inaczej prezentowane jest maksymalne wynagrodzenie zasadnicze w załączniku nr</w:t>
      </w:r>
      <w:r w:rsidR="001C4622">
        <w:rPr>
          <w:rFonts w:eastAsia="Arial Unicode MS" w:cstheme="minorHAnsi"/>
          <w:color w:val="FF0000"/>
          <w:sz w:val="24"/>
          <w:szCs w:val="24"/>
        </w:rPr>
        <w:t xml:space="preserve"> 1</w:t>
      </w:r>
      <w:r>
        <w:rPr>
          <w:rFonts w:eastAsia="Arial Unicode MS" w:cstheme="minorHAnsi"/>
          <w:color w:val="FF0000"/>
          <w:sz w:val="24"/>
          <w:szCs w:val="24"/>
        </w:rPr>
        <w:t xml:space="preserve"> do regulaminu</w:t>
      </w:r>
    </w:p>
    <w:p w14:paraId="60BDE65C" w14:textId="77777777" w:rsidR="008D6CB8" w:rsidRPr="00A611A1" w:rsidRDefault="008D6CB8" w:rsidP="008D6CB8">
      <w:pPr>
        <w:autoSpaceDE w:val="0"/>
        <w:spacing w:after="0" w:line="276" w:lineRule="auto"/>
        <w:jc w:val="both"/>
        <w:rPr>
          <w:rFonts w:eastAsia="Arial Unicode MS" w:cstheme="minorHAnsi"/>
          <w:color w:val="FF0000"/>
          <w:sz w:val="24"/>
          <w:szCs w:val="24"/>
        </w:rPr>
      </w:pPr>
    </w:p>
    <w:p w14:paraId="703B37DA" w14:textId="77777777" w:rsidR="008D6CB8" w:rsidRPr="00C017B1" w:rsidRDefault="008D6CB8" w:rsidP="008D6CB8">
      <w:pPr>
        <w:spacing w:after="0" w:line="276" w:lineRule="auto"/>
        <w:jc w:val="both"/>
        <w:rPr>
          <w:rFonts w:ascii="Arial" w:eastAsia="Calibri" w:hAnsi="Arial" w:cs="Arial"/>
          <w:color w:val="3B3838" w:themeColor="background2" w:themeShade="40"/>
        </w:rPr>
      </w:pPr>
    </w:p>
    <w:p w14:paraId="2ADA9DA2" w14:textId="77777777" w:rsidR="008D6CB8" w:rsidRPr="00C017B1" w:rsidRDefault="008D6CB8" w:rsidP="008D6CB8">
      <w:pPr>
        <w:spacing w:after="0" w:line="276" w:lineRule="auto"/>
        <w:jc w:val="center"/>
        <w:rPr>
          <w:rFonts w:ascii="Arial" w:eastAsia="Calibri" w:hAnsi="Arial" w:cs="Arial"/>
          <w:color w:val="3B3838" w:themeColor="background2" w:themeShade="40"/>
        </w:rPr>
      </w:pPr>
    </w:p>
    <w:p w14:paraId="1FDE1803" w14:textId="77777777" w:rsidR="008D6CB8" w:rsidRDefault="008D6CB8" w:rsidP="008D6CB8">
      <w:pPr>
        <w:spacing w:after="0" w:line="276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 xml:space="preserve">Załącznik do zarządzenia </w:t>
      </w:r>
      <w:r w:rsidRPr="00015FD6">
        <w:rPr>
          <w:rFonts w:cstheme="minorHAnsi"/>
          <w:b/>
          <w:highlight w:val="yellow"/>
        </w:rPr>
        <w:t>…..</w:t>
      </w:r>
    </w:p>
    <w:p w14:paraId="264BDB7F" w14:textId="77777777" w:rsidR="008D6CB8" w:rsidRDefault="008D6CB8" w:rsidP="008D6CB8">
      <w:pPr>
        <w:spacing w:after="0" w:line="276" w:lineRule="auto"/>
        <w:jc w:val="center"/>
        <w:rPr>
          <w:rFonts w:cstheme="minorHAnsi"/>
          <w:b/>
        </w:rPr>
      </w:pPr>
    </w:p>
    <w:p w14:paraId="473057A6" w14:textId="77777777" w:rsidR="008D6CB8" w:rsidRDefault="008D6CB8" w:rsidP="008D6CB8">
      <w:pPr>
        <w:spacing w:after="0" w:line="276" w:lineRule="auto"/>
        <w:jc w:val="center"/>
        <w:rPr>
          <w:rFonts w:cstheme="minorHAnsi"/>
          <w:b/>
        </w:rPr>
      </w:pPr>
    </w:p>
    <w:p w14:paraId="249F6435" w14:textId="77777777" w:rsidR="008D6CB8" w:rsidRPr="00A948E7" w:rsidRDefault="008D6CB8" w:rsidP="008D6CB8">
      <w:pPr>
        <w:spacing w:after="0" w:line="276" w:lineRule="auto"/>
        <w:jc w:val="center"/>
        <w:rPr>
          <w:rFonts w:cstheme="minorHAnsi"/>
          <w:b/>
          <w:i/>
        </w:rPr>
      </w:pPr>
      <w:r w:rsidRPr="00A948E7">
        <w:rPr>
          <w:rFonts w:cstheme="minorHAnsi"/>
          <w:b/>
        </w:rPr>
        <w:t>REGULAMIN  WYNAGRADZANIA</w:t>
      </w:r>
    </w:p>
    <w:p w14:paraId="11D4041F" w14:textId="77777777" w:rsidR="008D6CB8" w:rsidRPr="00A948E7" w:rsidRDefault="008D6CB8" w:rsidP="008D6CB8">
      <w:pPr>
        <w:spacing w:after="0" w:line="276" w:lineRule="auto"/>
        <w:jc w:val="center"/>
        <w:rPr>
          <w:rFonts w:cstheme="minorHAnsi"/>
          <w:b/>
        </w:rPr>
      </w:pPr>
      <w:r w:rsidRPr="00A948E7">
        <w:rPr>
          <w:rFonts w:cstheme="minorHAnsi"/>
          <w:b/>
        </w:rPr>
        <w:t xml:space="preserve">pracowników </w:t>
      </w:r>
      <w:r>
        <w:rPr>
          <w:rFonts w:cstheme="minorHAnsi"/>
          <w:b/>
        </w:rPr>
        <w:t>niebędących nauczycielami</w:t>
      </w:r>
    </w:p>
    <w:p w14:paraId="0DAEDBF4" w14:textId="77777777" w:rsidR="008D6CB8" w:rsidRPr="00A948E7" w:rsidRDefault="008D6CB8" w:rsidP="008D6CB8">
      <w:pPr>
        <w:spacing w:after="0" w:line="276" w:lineRule="auto"/>
        <w:jc w:val="center"/>
        <w:rPr>
          <w:rFonts w:cstheme="minorHAnsi"/>
          <w:b/>
        </w:rPr>
      </w:pPr>
      <w:r w:rsidRPr="00A948E7">
        <w:rPr>
          <w:rFonts w:cstheme="minorHAnsi"/>
          <w:b/>
        </w:rPr>
        <w:t xml:space="preserve">zatrudnionych w  ………………………  </w:t>
      </w:r>
    </w:p>
    <w:p w14:paraId="0838C615" w14:textId="77777777" w:rsidR="008D6CB8" w:rsidRPr="00A948E7" w:rsidRDefault="008D6CB8" w:rsidP="008D6CB8">
      <w:pPr>
        <w:spacing w:after="0" w:line="276" w:lineRule="auto"/>
        <w:jc w:val="center"/>
        <w:rPr>
          <w:rFonts w:cstheme="minorHAnsi"/>
          <w:b/>
        </w:rPr>
      </w:pPr>
      <w:r w:rsidRPr="00A948E7">
        <w:rPr>
          <w:rFonts w:cstheme="minorHAnsi"/>
          <w:b/>
        </w:rPr>
        <w:t>w …………….</w:t>
      </w:r>
    </w:p>
    <w:p w14:paraId="0513CE14" w14:textId="77777777" w:rsidR="008D6CB8" w:rsidRPr="00C017B1" w:rsidRDefault="008D6CB8" w:rsidP="008D6CB8">
      <w:pPr>
        <w:spacing w:after="0" w:line="276" w:lineRule="auto"/>
        <w:jc w:val="center"/>
        <w:rPr>
          <w:rFonts w:ascii="Arial" w:eastAsia="Calibri" w:hAnsi="Arial" w:cs="Arial"/>
          <w:color w:val="3B3838" w:themeColor="background2" w:themeShade="40"/>
        </w:rPr>
      </w:pPr>
    </w:p>
    <w:p w14:paraId="63D57C74" w14:textId="77777777" w:rsidR="008D6CB8" w:rsidRDefault="008D6CB8" w:rsidP="008D6CB8">
      <w:pPr>
        <w:spacing w:after="0" w:line="276" w:lineRule="auto"/>
        <w:jc w:val="center"/>
        <w:rPr>
          <w:rFonts w:ascii="Arial" w:eastAsia="Calibri" w:hAnsi="Arial" w:cs="Arial"/>
          <w:color w:val="3B3838" w:themeColor="background2" w:themeShade="40"/>
        </w:rPr>
      </w:pPr>
    </w:p>
    <w:p w14:paraId="101447E8" w14:textId="77777777" w:rsidR="008D6CB8" w:rsidRPr="00015FD6" w:rsidRDefault="008D6CB8" w:rsidP="008D6CB8">
      <w:pPr>
        <w:spacing w:after="0" w:line="276" w:lineRule="auto"/>
        <w:jc w:val="center"/>
        <w:rPr>
          <w:rFonts w:eastAsia="Calibri" w:cstheme="minorHAnsi"/>
          <w:color w:val="3B3838" w:themeColor="background2" w:themeShade="40"/>
        </w:rPr>
      </w:pPr>
    </w:p>
    <w:p w14:paraId="751759FB" w14:textId="77777777" w:rsidR="008D6CB8" w:rsidRPr="00015FD6" w:rsidRDefault="008D6CB8" w:rsidP="008D6CB8">
      <w:pPr>
        <w:autoSpaceDE w:val="0"/>
        <w:spacing w:after="0" w:line="276" w:lineRule="auto"/>
        <w:jc w:val="center"/>
        <w:rPr>
          <w:rFonts w:eastAsia="Arial Unicode MS" w:cstheme="minorHAnsi"/>
          <w:b/>
          <w:bCs/>
          <w:color w:val="000000"/>
        </w:rPr>
      </w:pPr>
      <w:r w:rsidRPr="00015FD6">
        <w:rPr>
          <w:rFonts w:eastAsia="Arial Unicode MS" w:cstheme="minorHAnsi"/>
          <w:b/>
          <w:bCs/>
          <w:color w:val="000000"/>
        </w:rPr>
        <w:t>§ 1</w:t>
      </w:r>
    </w:p>
    <w:p w14:paraId="1BE3F60F" w14:textId="77777777" w:rsidR="008D6CB8" w:rsidRPr="00015FD6" w:rsidRDefault="008D6CB8" w:rsidP="008D6CB8">
      <w:pPr>
        <w:autoSpaceDE w:val="0"/>
        <w:spacing w:after="0" w:line="276" w:lineRule="auto"/>
        <w:jc w:val="center"/>
        <w:rPr>
          <w:rFonts w:eastAsia="Arial Unicode MS" w:cstheme="minorHAnsi"/>
          <w:b/>
          <w:bCs/>
          <w:color w:val="000000"/>
        </w:rPr>
      </w:pPr>
    </w:p>
    <w:p w14:paraId="13636B4E" w14:textId="77777777" w:rsidR="008D6CB8" w:rsidRPr="00015FD6" w:rsidRDefault="008D6CB8" w:rsidP="008D6CB8">
      <w:pPr>
        <w:pStyle w:val="Bezodstpw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Regulamin wynagradzania, zwany dalej „Regulaminem” tworzy się w uzgodnieniu ze związkami zawodowymi działającymi w placówce na podstawie:</w:t>
      </w:r>
    </w:p>
    <w:p w14:paraId="6818383F" w14:textId="77777777" w:rsidR="008D6CB8" w:rsidRPr="00015FD6" w:rsidRDefault="008D6CB8" w:rsidP="008D6CB8">
      <w:pPr>
        <w:pStyle w:val="Bezodstpw"/>
        <w:numPr>
          <w:ilvl w:val="0"/>
          <w:numId w:val="64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art. 77² ustawy z dnia 26 czerwca 1974 r. Kodeks Pracy</w:t>
      </w:r>
      <w:r w:rsidRPr="00015FD6">
        <w:rPr>
          <w:rFonts w:asciiTheme="minorHAnsi" w:eastAsia="Arial Unicode MS" w:hAnsiTheme="minorHAnsi" w:cstheme="minorHAnsi"/>
          <w:i/>
          <w:sz w:val="22"/>
          <w:szCs w:val="22"/>
          <w:lang w:val="pl-PL"/>
        </w:rPr>
        <w:t xml:space="preserve">, </w:t>
      </w:r>
    </w:p>
    <w:p w14:paraId="0432A979" w14:textId="77777777" w:rsidR="008D6CB8" w:rsidRPr="00015FD6" w:rsidRDefault="008D6CB8" w:rsidP="008D6CB8">
      <w:pPr>
        <w:pStyle w:val="Bezodstpw"/>
        <w:numPr>
          <w:ilvl w:val="0"/>
          <w:numId w:val="64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ustawy z dnia 21 listopada 2008 r. o pracownikach samorządowych</w:t>
      </w:r>
      <w:r w:rsidRPr="00015FD6">
        <w:rPr>
          <w:rFonts w:asciiTheme="minorHAnsi" w:eastAsia="Arial Unicode MS" w:hAnsiTheme="minorHAnsi" w:cstheme="minorHAnsi"/>
          <w:i/>
          <w:sz w:val="22"/>
          <w:szCs w:val="22"/>
          <w:lang w:val="pl-PL"/>
        </w:rPr>
        <w:t>,</w:t>
      </w:r>
    </w:p>
    <w:p w14:paraId="269C3F9B" w14:textId="77777777" w:rsidR="008D6CB8" w:rsidRPr="00015FD6" w:rsidRDefault="008D6CB8" w:rsidP="008D6CB8">
      <w:pPr>
        <w:pStyle w:val="Bezodstpw"/>
        <w:numPr>
          <w:ilvl w:val="0"/>
          <w:numId w:val="64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rozporządzenia Rady Ministrów z dnia 25 października 2021 r. w sprawie wynagradzania pracowników samorządowych</w:t>
      </w:r>
      <w:r w:rsidRPr="00015FD6">
        <w:rPr>
          <w:rFonts w:asciiTheme="minorHAnsi" w:eastAsia="Arial Unicode MS" w:hAnsiTheme="minorHAnsi" w:cstheme="minorHAnsi"/>
          <w:i/>
          <w:sz w:val="22"/>
          <w:szCs w:val="22"/>
          <w:lang w:val="pl-PL"/>
        </w:rPr>
        <w:t>,</w:t>
      </w:r>
    </w:p>
    <w:p w14:paraId="5340DD12" w14:textId="77777777" w:rsidR="008D6CB8" w:rsidRPr="00015FD6" w:rsidRDefault="008D6CB8" w:rsidP="008D6CB8">
      <w:pPr>
        <w:pStyle w:val="Bezodstpw"/>
        <w:numPr>
          <w:ilvl w:val="0"/>
          <w:numId w:val="64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ustawy z 23 maja 1991 r. o związkach zawodowych</w:t>
      </w:r>
      <w:r w:rsidRPr="00015FD6">
        <w:rPr>
          <w:rFonts w:asciiTheme="minorHAnsi" w:eastAsia="Arial Unicode MS" w:hAnsiTheme="minorHAnsi" w:cstheme="minorHAnsi"/>
          <w:i/>
          <w:sz w:val="22"/>
          <w:szCs w:val="22"/>
          <w:lang w:val="pl-PL"/>
        </w:rPr>
        <w:t>.</w:t>
      </w:r>
    </w:p>
    <w:p w14:paraId="7A6DEB7B" w14:textId="77777777" w:rsidR="008D6CB8" w:rsidRPr="00015FD6" w:rsidRDefault="008D6CB8" w:rsidP="008D6CB8">
      <w:pPr>
        <w:pStyle w:val="Bezodstpw"/>
        <w:spacing w:line="276" w:lineRule="auto"/>
        <w:jc w:val="both"/>
        <w:rPr>
          <w:rFonts w:asciiTheme="minorHAnsi" w:eastAsia="Arial Unicode MS" w:hAnsiTheme="minorHAnsi" w:cstheme="minorHAnsi"/>
          <w:i/>
          <w:sz w:val="22"/>
          <w:szCs w:val="22"/>
          <w:lang w:val="pl-PL"/>
        </w:rPr>
      </w:pPr>
    </w:p>
    <w:p w14:paraId="65EFB5C2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</w:rPr>
        <w:t>§ 2</w:t>
      </w:r>
    </w:p>
    <w:p w14:paraId="381CB8DB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</w:rPr>
      </w:pPr>
    </w:p>
    <w:p w14:paraId="40EC7A2F" w14:textId="77777777" w:rsidR="008D6CB8" w:rsidRPr="00015FD6" w:rsidRDefault="008D6CB8" w:rsidP="008D6CB8">
      <w:pPr>
        <w:pStyle w:val="Bezodstpw"/>
        <w:numPr>
          <w:ilvl w:val="0"/>
          <w:numId w:val="65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</w:rPr>
        <w:t>Regulamin określa</w:t>
      </w:r>
    </w:p>
    <w:p w14:paraId="4B1821A2" w14:textId="77777777" w:rsidR="008D6CB8" w:rsidRPr="00015FD6" w:rsidRDefault="008D6CB8" w:rsidP="008D6CB8">
      <w:pPr>
        <w:pStyle w:val="Bezodstpw"/>
        <w:spacing w:line="276" w:lineRule="auto"/>
        <w:ind w:left="72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</w:rPr>
        <w:t>1) wymagania kwalifikacyjne pracowników,</w:t>
      </w:r>
    </w:p>
    <w:p w14:paraId="77CF2568" w14:textId="77777777" w:rsidR="008D6CB8" w:rsidRPr="00015FD6" w:rsidRDefault="008D6CB8" w:rsidP="008D6CB8">
      <w:pPr>
        <w:pStyle w:val="Bezodstpw"/>
        <w:spacing w:line="276" w:lineRule="auto"/>
        <w:ind w:left="720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2) warunki i zasady wynagradzania za pracę, w tym maksymalny poziom wynagrodzenia zasadniczego,</w:t>
      </w:r>
    </w:p>
    <w:p w14:paraId="60DAF3A6" w14:textId="77777777" w:rsidR="008D6CB8" w:rsidRPr="00015FD6" w:rsidRDefault="008D6CB8" w:rsidP="008D6CB8">
      <w:pPr>
        <w:pStyle w:val="Bezodstpw"/>
        <w:spacing w:line="276" w:lineRule="auto"/>
        <w:ind w:left="720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3) warunki przyznawania oraz warunki i sposób wypłacania premii i nagród innych niż nagroda jubileuszowa,</w:t>
      </w:r>
    </w:p>
    <w:p w14:paraId="4AC224A9" w14:textId="77777777" w:rsidR="008D6CB8" w:rsidRPr="00015FD6" w:rsidRDefault="008D6CB8" w:rsidP="008D6CB8">
      <w:pPr>
        <w:pStyle w:val="Bezodstpw"/>
        <w:spacing w:line="276" w:lineRule="auto"/>
        <w:ind w:left="720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4) warunki i sposób przyznawania dodatków, w tym dodatku funkcyjnego i specjalnego,</w:t>
      </w:r>
    </w:p>
    <w:p w14:paraId="15053CD1" w14:textId="77777777" w:rsidR="008D6CB8" w:rsidRPr="00015FD6" w:rsidRDefault="008D6CB8" w:rsidP="008D6CB8">
      <w:pPr>
        <w:pStyle w:val="Bezodstpw"/>
        <w:spacing w:line="276" w:lineRule="auto"/>
        <w:ind w:left="720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5) warunki przyznawania innych świadczeń związanych z pracą.</w:t>
      </w:r>
    </w:p>
    <w:p w14:paraId="04FAD41A" w14:textId="77777777" w:rsidR="008D6CB8" w:rsidRPr="00015FD6" w:rsidRDefault="008D6CB8" w:rsidP="008D6CB8">
      <w:pPr>
        <w:pStyle w:val="Bezodstpw"/>
        <w:numPr>
          <w:ilvl w:val="0"/>
          <w:numId w:val="65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Ilekroć w Regulaminie jest mowa o:</w:t>
      </w:r>
    </w:p>
    <w:p w14:paraId="25A7A970" w14:textId="77777777" w:rsidR="008D6CB8" w:rsidRPr="00015FD6" w:rsidRDefault="008D6CB8" w:rsidP="008D6CB8">
      <w:pPr>
        <w:pStyle w:val="Bezodstpw"/>
        <w:numPr>
          <w:ilvl w:val="0"/>
          <w:numId w:val="66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b/>
          <w:bCs/>
          <w:sz w:val="22"/>
          <w:szCs w:val="22"/>
          <w:lang w:val="pl-PL"/>
        </w:rPr>
        <w:t xml:space="preserve">przepisach prawa pracy </w:t>
      </w: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– oznacza to przepisy ustawy dnia 26 czerwca 1974 r. - Kodeks Pracy i przepisy wykonawcze wydane na jej podstawie,</w:t>
      </w:r>
    </w:p>
    <w:p w14:paraId="2C1BE5CF" w14:textId="77777777" w:rsidR="008D6CB8" w:rsidRPr="00015FD6" w:rsidRDefault="008D6CB8" w:rsidP="008D6CB8">
      <w:pPr>
        <w:pStyle w:val="Bezodstpw"/>
        <w:numPr>
          <w:ilvl w:val="0"/>
          <w:numId w:val="66"/>
        </w:numPr>
        <w:tabs>
          <w:tab w:val="left" w:pos="993"/>
        </w:tabs>
        <w:suppressAutoHyphens/>
        <w:spacing w:line="276" w:lineRule="auto"/>
        <w:ind w:hanging="11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b/>
          <w:bCs/>
          <w:sz w:val="22"/>
          <w:szCs w:val="22"/>
          <w:lang w:val="pl-PL"/>
        </w:rPr>
        <w:t xml:space="preserve">ustawie </w:t>
      </w: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– oznacza to ustawę 21 listopada 2008 r. o pracownikach samorządowych,</w:t>
      </w:r>
    </w:p>
    <w:p w14:paraId="454C11E9" w14:textId="77777777" w:rsidR="008D6CB8" w:rsidRPr="00015FD6" w:rsidRDefault="008D6CB8" w:rsidP="008D6CB8">
      <w:pPr>
        <w:pStyle w:val="Bezodstpw"/>
        <w:numPr>
          <w:ilvl w:val="0"/>
          <w:numId w:val="66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 xml:space="preserve"> </w:t>
      </w:r>
      <w:r w:rsidRPr="00015FD6">
        <w:rPr>
          <w:rFonts w:asciiTheme="minorHAnsi" w:eastAsia="Arial Unicode MS" w:hAnsiTheme="minorHAnsi" w:cstheme="minorHAnsi"/>
          <w:b/>
          <w:bCs/>
          <w:sz w:val="22"/>
          <w:szCs w:val="22"/>
          <w:lang w:val="pl-PL"/>
        </w:rPr>
        <w:t xml:space="preserve">rozporządzeniu </w:t>
      </w: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– oznacza to rozporządzenie Rady Ministrów z dnia 25 października 2021 r.</w:t>
      </w:r>
      <w:r w:rsidRPr="00015FD6" w:rsidDel="00640B89">
        <w:rPr>
          <w:rFonts w:asciiTheme="minorHAnsi" w:eastAsia="Arial Unicode MS" w:hAnsiTheme="minorHAnsi" w:cstheme="minorHAnsi"/>
          <w:sz w:val="22"/>
          <w:szCs w:val="22"/>
          <w:lang w:val="pl-PL"/>
        </w:rPr>
        <w:t xml:space="preserve"> </w:t>
      </w: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w sprawie wynagradzania pracowników samorządowych,</w:t>
      </w:r>
    </w:p>
    <w:p w14:paraId="1257FE13" w14:textId="77777777" w:rsidR="008D6CB8" w:rsidRPr="003B1AB7" w:rsidRDefault="008D6CB8" w:rsidP="008D6CB8">
      <w:pPr>
        <w:pStyle w:val="Bezodstpw"/>
        <w:numPr>
          <w:ilvl w:val="0"/>
          <w:numId w:val="66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Theme="minorHAnsi" w:eastAsia="Arial Unicode MS" w:hAnsiTheme="minorHAnsi" w:cstheme="minorHAnsi"/>
          <w:sz w:val="22"/>
          <w:szCs w:val="22"/>
          <w:highlight w:val="yellow"/>
          <w:lang w:val="pl-PL"/>
        </w:rPr>
      </w:pPr>
      <w:r w:rsidRPr="00015FD6">
        <w:rPr>
          <w:rFonts w:asciiTheme="minorHAnsi" w:eastAsia="Arial Unicode MS" w:hAnsiTheme="minorHAnsi" w:cstheme="minorHAnsi"/>
          <w:b/>
          <w:bCs/>
          <w:sz w:val="22"/>
          <w:szCs w:val="22"/>
          <w:lang w:val="pl-PL"/>
        </w:rPr>
        <w:t>szkole</w:t>
      </w: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 xml:space="preserve"> - rozumie się przez to Szkołę </w:t>
      </w:r>
      <w:r w:rsidRPr="003B1AB7">
        <w:rPr>
          <w:rFonts w:asciiTheme="minorHAnsi" w:eastAsia="Arial Unicode MS" w:hAnsiTheme="minorHAnsi" w:cstheme="minorHAnsi"/>
          <w:sz w:val="22"/>
          <w:szCs w:val="22"/>
          <w:highlight w:val="yellow"/>
          <w:lang w:val="pl-PL"/>
        </w:rPr>
        <w:t>…… .. …………</w:t>
      </w:r>
    </w:p>
    <w:p w14:paraId="54BADDFE" w14:textId="77777777" w:rsidR="008D6CB8" w:rsidRPr="00015FD6" w:rsidRDefault="008D6CB8" w:rsidP="008D6CB8">
      <w:pPr>
        <w:pStyle w:val="Bezodstpw"/>
        <w:numPr>
          <w:ilvl w:val="0"/>
          <w:numId w:val="66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b/>
          <w:bCs/>
          <w:sz w:val="22"/>
          <w:szCs w:val="22"/>
          <w:lang w:val="pl-PL"/>
        </w:rPr>
        <w:t xml:space="preserve">pracownikach </w:t>
      </w: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 xml:space="preserve">– oznacza to osoby zatrudnione w </w:t>
      </w:r>
      <w:r w:rsidRPr="003B1AB7">
        <w:rPr>
          <w:rFonts w:asciiTheme="minorHAnsi" w:eastAsia="Arial Unicode MS" w:hAnsiTheme="minorHAnsi" w:cstheme="minorHAnsi"/>
          <w:sz w:val="22"/>
          <w:szCs w:val="22"/>
          <w:highlight w:val="yellow"/>
          <w:lang w:val="pl-PL"/>
        </w:rPr>
        <w:t>…………………………………..</w:t>
      </w:r>
      <w:r w:rsidRPr="00015FD6">
        <w:rPr>
          <w:rFonts w:asciiTheme="minorHAnsi" w:eastAsia="Arial Unicode MS" w:hAnsiTheme="minorHAnsi" w:cstheme="minorHAnsi"/>
          <w:color w:val="FF3333"/>
          <w:sz w:val="22"/>
          <w:szCs w:val="22"/>
          <w:lang w:val="pl-PL"/>
        </w:rPr>
        <w:t xml:space="preserve"> </w:t>
      </w: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na podstawie umowy o pracę,</w:t>
      </w:r>
    </w:p>
    <w:p w14:paraId="1FE330DE" w14:textId="77777777" w:rsidR="008D6CB8" w:rsidRPr="00015FD6" w:rsidRDefault="008D6CB8" w:rsidP="008D6CB8">
      <w:pPr>
        <w:pStyle w:val="Bezodstpw"/>
        <w:numPr>
          <w:ilvl w:val="0"/>
          <w:numId w:val="66"/>
        </w:numPr>
        <w:tabs>
          <w:tab w:val="left" w:pos="993"/>
        </w:tabs>
        <w:suppressAutoHyphens/>
        <w:spacing w:line="276" w:lineRule="auto"/>
        <w:ind w:hanging="11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 xml:space="preserve"> </w:t>
      </w:r>
      <w:r w:rsidRPr="00015FD6">
        <w:rPr>
          <w:rFonts w:asciiTheme="minorHAnsi" w:eastAsia="Arial Unicode MS" w:hAnsiTheme="minorHAnsi" w:cstheme="minorHAnsi"/>
          <w:b/>
          <w:bCs/>
          <w:sz w:val="22"/>
          <w:szCs w:val="22"/>
          <w:lang w:val="pl-PL"/>
        </w:rPr>
        <w:t xml:space="preserve">pracodawcy </w:t>
      </w: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– oznacza to szkołę reprezentowaną przez dyrektora,</w:t>
      </w:r>
    </w:p>
    <w:p w14:paraId="69D67516" w14:textId="77777777" w:rsidR="008D6CB8" w:rsidRPr="00015FD6" w:rsidRDefault="008D6CB8" w:rsidP="008D6CB8">
      <w:pPr>
        <w:pStyle w:val="Bezodstpw"/>
        <w:numPr>
          <w:ilvl w:val="0"/>
          <w:numId w:val="66"/>
        </w:numPr>
        <w:tabs>
          <w:tab w:val="left" w:pos="993"/>
        </w:tabs>
        <w:suppressAutoHyphens/>
        <w:spacing w:line="276" w:lineRule="auto"/>
        <w:ind w:hanging="11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b/>
          <w:bCs/>
          <w:sz w:val="22"/>
          <w:szCs w:val="22"/>
          <w:lang w:val="pl-PL"/>
        </w:rPr>
        <w:t xml:space="preserve">organizacji związkowej </w:t>
      </w: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– oznacza to zakładową organizację związkową,</w:t>
      </w:r>
    </w:p>
    <w:p w14:paraId="6356AEEC" w14:textId="77777777" w:rsidR="008D6CB8" w:rsidRPr="00015FD6" w:rsidRDefault="008D6CB8" w:rsidP="008D6CB8">
      <w:pPr>
        <w:pStyle w:val="Bezodstpw"/>
        <w:numPr>
          <w:ilvl w:val="0"/>
          <w:numId w:val="66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 xml:space="preserve"> </w:t>
      </w:r>
      <w:r w:rsidRPr="00015FD6">
        <w:rPr>
          <w:rFonts w:asciiTheme="minorHAnsi" w:eastAsia="Arial Unicode MS" w:hAnsiTheme="minorHAnsi" w:cstheme="minorHAnsi"/>
          <w:b/>
          <w:bCs/>
          <w:sz w:val="22"/>
          <w:szCs w:val="22"/>
          <w:lang w:val="pl-PL"/>
        </w:rPr>
        <w:t xml:space="preserve">wynagrodzeniu zasadniczym </w:t>
      </w: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– oznacza to stawkę osobistego zaszeregowania określoną w tabeli miesięcznych kwot wynagrodzenia zasadniczego,</w:t>
      </w:r>
    </w:p>
    <w:p w14:paraId="0F817D16" w14:textId="77777777" w:rsidR="008D6CB8" w:rsidRPr="00015FD6" w:rsidRDefault="008D6CB8" w:rsidP="008D6CB8">
      <w:pPr>
        <w:pStyle w:val="Bezodstpw"/>
        <w:numPr>
          <w:ilvl w:val="0"/>
          <w:numId w:val="66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b/>
          <w:bCs/>
          <w:sz w:val="22"/>
          <w:szCs w:val="22"/>
          <w:lang w:val="pl-PL"/>
        </w:rPr>
        <w:t xml:space="preserve">najniższym wynagrodzeniu zasadniczym </w:t>
      </w: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– oznacza to stawkę minimalnego wynagrodzenia   zasadniczego  określonego w I kategorii zaszeregowania, w załączniku nr 1 do regulaminu.</w:t>
      </w:r>
    </w:p>
    <w:p w14:paraId="75A8774D" w14:textId="77777777" w:rsidR="008D6CB8" w:rsidRPr="00015FD6" w:rsidRDefault="008D6CB8" w:rsidP="008D6CB8">
      <w:pPr>
        <w:pStyle w:val="Bezodstpw"/>
        <w:tabs>
          <w:tab w:val="left" w:pos="993"/>
        </w:tabs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</w:p>
    <w:p w14:paraId="5AF5BBA8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b/>
          <w:bCs/>
          <w:sz w:val="22"/>
          <w:szCs w:val="22"/>
        </w:rPr>
        <w:t>§ 3</w:t>
      </w:r>
    </w:p>
    <w:p w14:paraId="202D1172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14:paraId="7C030E17" w14:textId="77777777" w:rsidR="008D6CB8" w:rsidRPr="00015FD6" w:rsidRDefault="008D6CB8" w:rsidP="008D6CB8">
      <w:pPr>
        <w:pStyle w:val="Bezodstpw"/>
        <w:numPr>
          <w:ilvl w:val="0"/>
          <w:numId w:val="58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Wynagrodzenie pracownika zatrudnionego w pełnym wymiarze czasu pracy nie może być niższe niż     wynagrodzenie ustalone zgodnie z ustawą z dnia 10 października 2002 r. o minimalnym wynagrodzeniu za pracę</w:t>
      </w:r>
      <w:r>
        <w:rPr>
          <w:rFonts w:asciiTheme="minorHAnsi" w:eastAsia="Arial Unicode MS" w:hAnsiTheme="minorHAnsi" w:cstheme="minorHAnsi"/>
          <w:sz w:val="22"/>
          <w:szCs w:val="22"/>
          <w:lang w:val="pl-PL"/>
        </w:rPr>
        <w:t>.</w:t>
      </w:r>
    </w:p>
    <w:p w14:paraId="1C4073BB" w14:textId="77777777" w:rsidR="008D6CB8" w:rsidRPr="00015FD6" w:rsidRDefault="008D6CB8" w:rsidP="008D6CB8">
      <w:pPr>
        <w:pStyle w:val="Bezodstpw"/>
        <w:numPr>
          <w:ilvl w:val="0"/>
          <w:numId w:val="58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Pracownikowi zatrudnionemu w niepełnym wymiarze czasu pracy przysługuje wynagrodzenie w wysokości proporcjonalnej do wymiaru czasu pracy określonego w umowie o pracę.</w:t>
      </w:r>
    </w:p>
    <w:p w14:paraId="6FA48BA5" w14:textId="77777777" w:rsidR="008D6CB8" w:rsidRPr="00015FD6" w:rsidRDefault="008D6CB8" w:rsidP="008D6CB8">
      <w:pPr>
        <w:pStyle w:val="Bezodstpw"/>
        <w:numPr>
          <w:ilvl w:val="0"/>
          <w:numId w:val="58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Pracownik nie może zrzec się prawa do wynagrodzenia ani przenieść tego prawa na inną osobę.</w:t>
      </w:r>
    </w:p>
    <w:p w14:paraId="168E3A6C" w14:textId="77777777" w:rsidR="008D6CB8" w:rsidRPr="00015FD6" w:rsidRDefault="008D6CB8" w:rsidP="008D6CB8">
      <w:pPr>
        <w:pStyle w:val="Bezodstpw"/>
        <w:numPr>
          <w:ilvl w:val="0"/>
          <w:numId w:val="58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 xml:space="preserve"> W przypadku, gdy wynagrodzenie ustalone w umowie jest niższe niż minimalne wynagrodzenie za pracę, pracownikowi przysługuje dodatek wyrównawczy wypłacany za okres każdego miesiąca łącznie z wynagrodzeniem</w:t>
      </w:r>
      <w:r>
        <w:rPr>
          <w:rFonts w:asciiTheme="minorHAnsi" w:eastAsia="Arial Unicode MS" w:hAnsiTheme="minorHAnsi" w:cstheme="minorHAnsi"/>
          <w:sz w:val="22"/>
          <w:szCs w:val="22"/>
          <w:lang w:val="pl-PL"/>
        </w:rPr>
        <w:t>.</w:t>
      </w:r>
    </w:p>
    <w:p w14:paraId="6963EFEA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  <w:lang w:val="pl-PL"/>
        </w:rPr>
      </w:pPr>
    </w:p>
    <w:p w14:paraId="39F7C411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  <w:lang w:val="pl-PL"/>
        </w:rPr>
      </w:pPr>
    </w:p>
    <w:p w14:paraId="712994C4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b/>
          <w:bCs/>
          <w:sz w:val="22"/>
          <w:szCs w:val="22"/>
          <w:lang w:val="pl-PL"/>
        </w:rPr>
        <w:t>§ 4</w:t>
      </w:r>
    </w:p>
    <w:p w14:paraId="633D262D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  <w:lang w:val="pl-PL"/>
        </w:rPr>
      </w:pPr>
    </w:p>
    <w:p w14:paraId="3BEE79AB" w14:textId="77777777" w:rsidR="008D6CB8" w:rsidRPr="00015FD6" w:rsidRDefault="008D6CB8" w:rsidP="008D6CB8">
      <w:pPr>
        <w:pStyle w:val="Bezodstpw"/>
        <w:tabs>
          <w:tab w:val="left" w:pos="426"/>
        </w:tabs>
        <w:spacing w:line="276" w:lineRule="auto"/>
        <w:ind w:firstLine="426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Pracownikom z tytułu zatrudnienia przysługuje</w:t>
      </w:r>
      <w:r>
        <w:rPr>
          <w:rFonts w:asciiTheme="minorHAnsi" w:eastAsia="Arial Unicode MS" w:hAnsiTheme="minorHAnsi" w:cstheme="minorHAnsi"/>
          <w:sz w:val="22"/>
          <w:szCs w:val="22"/>
          <w:lang w:val="pl-PL"/>
        </w:rPr>
        <w:t xml:space="preserve"> </w:t>
      </w:r>
      <w:bookmarkStart w:id="12" w:name="_Hlk174008373"/>
      <w:r w:rsidRPr="00AD61EF">
        <w:rPr>
          <w:rFonts w:asciiTheme="minorHAnsi" w:eastAsia="Arial Unicode MS" w:hAnsiTheme="minorHAnsi" w:cstheme="minorHAnsi"/>
          <w:sz w:val="22"/>
          <w:szCs w:val="22"/>
          <w:lang w:val="pl-PL"/>
        </w:rPr>
        <w:t>po spełnieniu warunków określonych w niniejszym Regulaminie lub w przepisach odrębnych</w:t>
      </w:r>
      <w:bookmarkEnd w:id="12"/>
      <w:r w:rsidRPr="00AD61EF">
        <w:rPr>
          <w:rFonts w:asciiTheme="minorHAnsi" w:eastAsia="Arial Unicode MS" w:hAnsiTheme="minorHAnsi" w:cstheme="minorHAnsi"/>
          <w:sz w:val="22"/>
          <w:szCs w:val="22"/>
          <w:lang w:val="pl-PL"/>
        </w:rPr>
        <w:t>, w szczególności:</w:t>
      </w: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:</w:t>
      </w:r>
    </w:p>
    <w:p w14:paraId="46BE6F7C" w14:textId="77777777" w:rsidR="008D6CB8" w:rsidRPr="00015FD6" w:rsidRDefault="008D6CB8" w:rsidP="008D6CB8">
      <w:pPr>
        <w:pStyle w:val="Bezodstpw"/>
        <w:numPr>
          <w:ilvl w:val="0"/>
          <w:numId w:val="67"/>
        </w:numPr>
        <w:tabs>
          <w:tab w:val="left" w:pos="1134"/>
        </w:tabs>
        <w:suppressAutoHyphens/>
        <w:spacing w:line="276" w:lineRule="auto"/>
        <w:ind w:hanging="11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</w:rPr>
        <w:t>wynagrodzenie zasadnicze,</w:t>
      </w:r>
    </w:p>
    <w:p w14:paraId="12C7C423" w14:textId="77777777" w:rsidR="008D6CB8" w:rsidRPr="00015FD6" w:rsidRDefault="008D6CB8" w:rsidP="008D6CB8">
      <w:pPr>
        <w:pStyle w:val="Bezodstpw"/>
        <w:numPr>
          <w:ilvl w:val="0"/>
          <w:numId w:val="67"/>
        </w:numPr>
        <w:tabs>
          <w:tab w:val="left" w:pos="1134"/>
        </w:tabs>
        <w:suppressAutoHyphens/>
        <w:spacing w:line="276" w:lineRule="auto"/>
        <w:ind w:hanging="11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</w:rPr>
        <w:t>dodatek za wieloletnią pracę,</w:t>
      </w:r>
    </w:p>
    <w:p w14:paraId="14BC2F43" w14:textId="77777777" w:rsidR="008D6CB8" w:rsidRPr="00015FD6" w:rsidRDefault="008D6CB8" w:rsidP="008D6CB8">
      <w:pPr>
        <w:pStyle w:val="Bezodstpw"/>
        <w:numPr>
          <w:ilvl w:val="0"/>
          <w:numId w:val="67"/>
        </w:numPr>
        <w:tabs>
          <w:tab w:val="left" w:pos="1134"/>
        </w:tabs>
        <w:suppressAutoHyphens/>
        <w:spacing w:line="276" w:lineRule="auto"/>
        <w:ind w:hanging="11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</w:rPr>
        <w:t>dodatek funkcyjny,</w:t>
      </w:r>
    </w:p>
    <w:p w14:paraId="126DC7D4" w14:textId="77777777" w:rsidR="008D6CB8" w:rsidRPr="00015FD6" w:rsidRDefault="008D6CB8" w:rsidP="008D6CB8">
      <w:pPr>
        <w:pStyle w:val="Bezodstpw"/>
        <w:numPr>
          <w:ilvl w:val="0"/>
          <w:numId w:val="67"/>
        </w:numPr>
        <w:tabs>
          <w:tab w:val="left" w:pos="1134"/>
        </w:tabs>
        <w:suppressAutoHyphens/>
        <w:spacing w:line="276" w:lineRule="auto"/>
        <w:ind w:hanging="11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</w:rPr>
        <w:t>dodatek specjalny,</w:t>
      </w:r>
    </w:p>
    <w:p w14:paraId="1897C31F" w14:textId="77777777" w:rsidR="008D6CB8" w:rsidRPr="00015FD6" w:rsidRDefault="008D6CB8" w:rsidP="008D6CB8">
      <w:pPr>
        <w:pStyle w:val="Bezodstpw"/>
        <w:numPr>
          <w:ilvl w:val="0"/>
          <w:numId w:val="67"/>
        </w:numPr>
        <w:tabs>
          <w:tab w:val="left" w:pos="1134"/>
        </w:tabs>
        <w:suppressAutoHyphens/>
        <w:spacing w:line="276" w:lineRule="auto"/>
        <w:ind w:hanging="11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</w:rPr>
        <w:t>premia,</w:t>
      </w:r>
    </w:p>
    <w:p w14:paraId="11252B18" w14:textId="77777777" w:rsidR="008D6CB8" w:rsidRPr="00015FD6" w:rsidRDefault="008D6CB8" w:rsidP="008D6CB8">
      <w:pPr>
        <w:pStyle w:val="Bezodstpw"/>
        <w:numPr>
          <w:ilvl w:val="0"/>
          <w:numId w:val="67"/>
        </w:numPr>
        <w:tabs>
          <w:tab w:val="left" w:pos="1134"/>
        </w:tabs>
        <w:suppressAutoHyphens/>
        <w:spacing w:line="276" w:lineRule="auto"/>
        <w:ind w:hanging="11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nagroda za szczególne osiągnięcia w pracy zawodowej,</w:t>
      </w:r>
    </w:p>
    <w:p w14:paraId="59F2FF59" w14:textId="77777777" w:rsidR="008D6CB8" w:rsidRPr="00015FD6" w:rsidRDefault="008D6CB8" w:rsidP="008D6CB8">
      <w:pPr>
        <w:pStyle w:val="Bezodstpw"/>
        <w:numPr>
          <w:ilvl w:val="0"/>
          <w:numId w:val="67"/>
        </w:numPr>
        <w:tabs>
          <w:tab w:val="left" w:pos="1134"/>
        </w:tabs>
        <w:suppressAutoHyphens/>
        <w:spacing w:line="276" w:lineRule="auto"/>
        <w:ind w:hanging="11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wynagrodzenie za pracę w godzinach nadliczbowych,</w:t>
      </w:r>
    </w:p>
    <w:p w14:paraId="5A3AEC0C" w14:textId="77777777" w:rsidR="008D6CB8" w:rsidRPr="00015FD6" w:rsidRDefault="008D6CB8" w:rsidP="008D6CB8">
      <w:pPr>
        <w:pStyle w:val="Bezodstpw"/>
        <w:numPr>
          <w:ilvl w:val="0"/>
          <w:numId w:val="67"/>
        </w:numPr>
        <w:tabs>
          <w:tab w:val="left" w:pos="1134"/>
        </w:tabs>
        <w:suppressAutoHyphens/>
        <w:spacing w:line="276" w:lineRule="auto"/>
        <w:ind w:hanging="11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wynagrodzenie za pracę w niedziele i święta,</w:t>
      </w:r>
    </w:p>
    <w:p w14:paraId="217E65B9" w14:textId="77777777" w:rsidR="008D6CB8" w:rsidRPr="00015FD6" w:rsidRDefault="008D6CB8" w:rsidP="008D6CB8">
      <w:pPr>
        <w:pStyle w:val="Bezodstpw"/>
        <w:numPr>
          <w:ilvl w:val="0"/>
          <w:numId w:val="67"/>
        </w:numPr>
        <w:tabs>
          <w:tab w:val="left" w:pos="1134"/>
        </w:tabs>
        <w:suppressAutoHyphens/>
        <w:spacing w:line="276" w:lineRule="auto"/>
        <w:ind w:hanging="11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dodatkowe wynagrodzenie za pracę w porze nocnej,</w:t>
      </w:r>
    </w:p>
    <w:p w14:paraId="09112A20" w14:textId="77777777" w:rsidR="008D6CB8" w:rsidRPr="00015FD6" w:rsidRDefault="008D6CB8" w:rsidP="008D6CB8">
      <w:pPr>
        <w:pStyle w:val="Bezodstpw"/>
        <w:numPr>
          <w:ilvl w:val="0"/>
          <w:numId w:val="67"/>
        </w:numPr>
        <w:tabs>
          <w:tab w:val="left" w:pos="1134"/>
        </w:tabs>
        <w:suppressAutoHyphens/>
        <w:spacing w:line="276" w:lineRule="auto"/>
        <w:ind w:hanging="11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wynagrodzenie za pracę w niedziele i święta,</w:t>
      </w:r>
    </w:p>
    <w:p w14:paraId="7289BEC6" w14:textId="77777777" w:rsidR="008D6CB8" w:rsidRPr="00015FD6" w:rsidRDefault="008D6CB8" w:rsidP="008D6CB8">
      <w:pPr>
        <w:pStyle w:val="Bezodstpw"/>
        <w:numPr>
          <w:ilvl w:val="0"/>
          <w:numId w:val="67"/>
        </w:numPr>
        <w:tabs>
          <w:tab w:val="left" w:pos="1134"/>
        </w:tabs>
        <w:suppressAutoHyphens/>
        <w:spacing w:line="276" w:lineRule="auto"/>
        <w:ind w:hanging="11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</w:rPr>
        <w:t>nagroda jubileuszowa,</w:t>
      </w:r>
    </w:p>
    <w:p w14:paraId="2968B821" w14:textId="77777777" w:rsidR="008D6CB8" w:rsidRPr="00015FD6" w:rsidRDefault="008D6CB8" w:rsidP="008D6CB8">
      <w:pPr>
        <w:pStyle w:val="Bezodstpw"/>
        <w:numPr>
          <w:ilvl w:val="0"/>
          <w:numId w:val="67"/>
        </w:numPr>
        <w:tabs>
          <w:tab w:val="left" w:pos="1134"/>
        </w:tabs>
        <w:suppressAutoHyphens/>
        <w:spacing w:line="276" w:lineRule="auto"/>
        <w:ind w:hanging="11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</w:rPr>
        <w:t>dodatkowe wynagrodzenie roczne,</w:t>
      </w:r>
    </w:p>
    <w:p w14:paraId="316C89C1" w14:textId="77777777" w:rsidR="008D6CB8" w:rsidRPr="00015FD6" w:rsidRDefault="008D6CB8" w:rsidP="008D6CB8">
      <w:pPr>
        <w:pStyle w:val="Bezodstpw"/>
        <w:numPr>
          <w:ilvl w:val="0"/>
          <w:numId w:val="67"/>
        </w:numPr>
        <w:tabs>
          <w:tab w:val="left" w:pos="1134"/>
        </w:tabs>
        <w:suppressAutoHyphens/>
        <w:spacing w:line="276" w:lineRule="auto"/>
        <w:ind w:hanging="11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świadczenie pieniężne z tytułu choroby i macierzyństwa,</w:t>
      </w:r>
    </w:p>
    <w:p w14:paraId="2BED7AB2" w14:textId="77777777" w:rsidR="008D6CB8" w:rsidRPr="00015FD6" w:rsidRDefault="008D6CB8" w:rsidP="008D6CB8">
      <w:pPr>
        <w:pStyle w:val="Bezodstpw"/>
        <w:numPr>
          <w:ilvl w:val="0"/>
          <w:numId w:val="67"/>
        </w:numPr>
        <w:tabs>
          <w:tab w:val="left" w:pos="1134"/>
        </w:tabs>
        <w:suppressAutoHyphens/>
        <w:spacing w:line="276" w:lineRule="auto"/>
        <w:ind w:hanging="11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jednorazowa odprawa pieniężna w związku z przejściem na emeryturę lub rentę,</w:t>
      </w:r>
    </w:p>
    <w:p w14:paraId="5088C060" w14:textId="77777777" w:rsidR="008D6CB8" w:rsidRPr="00015FD6" w:rsidRDefault="008D6CB8" w:rsidP="008D6CB8">
      <w:pPr>
        <w:pStyle w:val="Bezodstpw"/>
        <w:numPr>
          <w:ilvl w:val="0"/>
          <w:numId w:val="67"/>
        </w:numPr>
        <w:tabs>
          <w:tab w:val="left" w:pos="1134"/>
        </w:tabs>
        <w:suppressAutoHyphens/>
        <w:spacing w:line="276" w:lineRule="auto"/>
        <w:ind w:left="1134" w:hanging="425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odprawa pieniężna w związku z rozwiązaniem stosunku pracy z przyczyn niedotyczących pracowników.</w:t>
      </w:r>
    </w:p>
    <w:p w14:paraId="2949082E" w14:textId="77777777" w:rsidR="008D6CB8" w:rsidRPr="00015FD6" w:rsidRDefault="008D6CB8" w:rsidP="008D6CB8">
      <w:pPr>
        <w:pStyle w:val="Bezodstpw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</w:p>
    <w:p w14:paraId="71CB965D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b/>
          <w:bCs/>
          <w:sz w:val="22"/>
          <w:szCs w:val="22"/>
        </w:rPr>
        <w:t>§ 5</w:t>
      </w:r>
    </w:p>
    <w:p w14:paraId="2A545CD5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14:paraId="017A125A" w14:textId="77777777" w:rsidR="008D6CB8" w:rsidRPr="00015FD6" w:rsidRDefault="008D6CB8" w:rsidP="008D6CB8">
      <w:pPr>
        <w:pStyle w:val="Bezodstpw"/>
        <w:numPr>
          <w:ilvl w:val="0"/>
          <w:numId w:val="59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Pracownikowi samorządowemu przysługuje wynagrodzenie stosownie do zajmowanego stanowiska oraz posiadanych kwalifikacji zawodowych.</w:t>
      </w:r>
    </w:p>
    <w:p w14:paraId="431EB84C" w14:textId="77777777" w:rsidR="008D6CB8" w:rsidRPr="00015FD6" w:rsidRDefault="008D6CB8" w:rsidP="008D6CB8">
      <w:pPr>
        <w:pStyle w:val="Bezodstpw"/>
        <w:numPr>
          <w:ilvl w:val="0"/>
          <w:numId w:val="59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Pracownikowi przysługuje wynagrodzenie za pracę wykonaną. Za czas nie wykonywania pracy pracownik zachowuje prawo do wynagrodzenia tylko wówczas gdy tak stanowią przepisy prawa pracy.</w:t>
      </w:r>
    </w:p>
    <w:p w14:paraId="0C911EE5" w14:textId="77777777" w:rsidR="008D6CB8" w:rsidRPr="00015FD6" w:rsidRDefault="008D6CB8" w:rsidP="008D6CB8">
      <w:pPr>
        <w:pStyle w:val="Bezodstpw"/>
        <w:spacing w:line="276" w:lineRule="auto"/>
        <w:jc w:val="both"/>
        <w:rPr>
          <w:rFonts w:asciiTheme="minorHAnsi" w:eastAsia="Arial Unicode MS" w:hAnsiTheme="minorHAnsi" w:cstheme="minorHAnsi"/>
          <w:b/>
          <w:bCs/>
          <w:sz w:val="22"/>
          <w:szCs w:val="22"/>
          <w:lang w:val="pl-PL"/>
        </w:rPr>
      </w:pPr>
    </w:p>
    <w:p w14:paraId="365AE99E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b/>
          <w:bCs/>
          <w:sz w:val="22"/>
          <w:szCs w:val="22"/>
        </w:rPr>
        <w:t>§ 6</w:t>
      </w:r>
    </w:p>
    <w:p w14:paraId="58C1359A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14:paraId="073241AC" w14:textId="77777777" w:rsidR="008D6CB8" w:rsidRPr="00015FD6" w:rsidRDefault="008D6CB8" w:rsidP="008D6CB8">
      <w:pPr>
        <w:pStyle w:val="Bezodstpw"/>
        <w:numPr>
          <w:ilvl w:val="0"/>
          <w:numId w:val="60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 xml:space="preserve">Ustala się tabelę miesięcznych kwot wynagrodzenia zasadniczego, stanowiącą </w:t>
      </w:r>
      <w:r w:rsidRPr="00015FD6">
        <w:rPr>
          <w:rFonts w:asciiTheme="minorHAnsi" w:eastAsia="Arial Unicode MS" w:hAnsiTheme="minorHAnsi" w:cstheme="minorHAnsi"/>
          <w:b/>
          <w:i/>
          <w:sz w:val="22"/>
          <w:szCs w:val="22"/>
          <w:lang w:val="pl-PL"/>
        </w:rPr>
        <w:t>załącznik nr 1</w:t>
      </w: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 xml:space="preserve"> do Regulaminu.</w:t>
      </w:r>
    </w:p>
    <w:p w14:paraId="2E0E061A" w14:textId="77777777" w:rsidR="008D6CB8" w:rsidRPr="00015FD6" w:rsidRDefault="008D6CB8" w:rsidP="008D6CB8">
      <w:pPr>
        <w:pStyle w:val="Bezodstpw"/>
        <w:numPr>
          <w:ilvl w:val="0"/>
          <w:numId w:val="60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Górną granicę wynagrodzenia zasadniczego, określonego w załączniku nr 1, ustala się w procentach licząc od najniższego wynagrodzenia zasadniczego.</w:t>
      </w:r>
    </w:p>
    <w:p w14:paraId="6B0CEA23" w14:textId="77777777" w:rsidR="008D6CB8" w:rsidRPr="006D4A83" w:rsidRDefault="008D6CB8" w:rsidP="008D6CB8">
      <w:pPr>
        <w:pStyle w:val="Bezodstpw"/>
        <w:numPr>
          <w:ilvl w:val="0"/>
          <w:numId w:val="60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6D4A83">
        <w:rPr>
          <w:rFonts w:asciiTheme="minorHAnsi" w:eastAsia="Arial Unicode MS" w:hAnsiTheme="minorHAnsi" w:cstheme="minorHAnsi"/>
          <w:sz w:val="22"/>
          <w:szCs w:val="22"/>
          <w:lang w:val="pl-PL"/>
        </w:rPr>
        <w:t xml:space="preserve">Wykaz stanowisk pracowników </w:t>
      </w:r>
      <w:r w:rsidRPr="006D4A83">
        <w:rPr>
          <w:rFonts w:asciiTheme="minorHAnsi" w:eastAsia="Arial Unicode MS" w:hAnsiTheme="minorHAnsi" w:cstheme="minorHAnsi"/>
          <w:color w:val="0D0D0D"/>
          <w:sz w:val="22"/>
          <w:szCs w:val="22"/>
          <w:lang w:val="pl-PL"/>
        </w:rPr>
        <w:t>niebędących nauczycielami</w:t>
      </w:r>
      <w:r w:rsidRPr="006D4A83">
        <w:rPr>
          <w:rFonts w:asciiTheme="minorHAnsi" w:eastAsia="Arial Unicode MS" w:hAnsiTheme="minorHAnsi" w:cstheme="minorHAnsi"/>
          <w:sz w:val="22"/>
          <w:szCs w:val="22"/>
          <w:lang w:val="pl-PL"/>
        </w:rPr>
        <w:t xml:space="preserve">, w tym wymagania kwalifikacyjne niezbędne do wykonywania pracy na poszczególnych stanowiskach określa </w:t>
      </w:r>
      <w:r w:rsidRPr="006D4A83">
        <w:rPr>
          <w:rFonts w:asciiTheme="minorHAnsi" w:eastAsia="Arial Unicode MS" w:hAnsiTheme="minorHAnsi" w:cstheme="minorHAnsi"/>
          <w:b/>
          <w:i/>
          <w:sz w:val="22"/>
          <w:szCs w:val="22"/>
          <w:lang w:val="pl-PL"/>
        </w:rPr>
        <w:t>załącznik nr 2</w:t>
      </w:r>
      <w:r w:rsidRPr="006D4A83">
        <w:rPr>
          <w:rFonts w:asciiTheme="minorHAnsi" w:eastAsia="Arial Unicode MS" w:hAnsiTheme="minorHAnsi" w:cstheme="minorHAnsi"/>
          <w:sz w:val="22"/>
          <w:szCs w:val="22"/>
          <w:lang w:val="pl-PL"/>
        </w:rPr>
        <w:t xml:space="preserve"> do Regulaminu.</w:t>
      </w:r>
    </w:p>
    <w:p w14:paraId="697F209F" w14:textId="77777777" w:rsidR="008D6CB8" w:rsidRPr="00015FD6" w:rsidRDefault="008D6CB8" w:rsidP="008D6CB8">
      <w:pPr>
        <w:pStyle w:val="Bezodstpw"/>
        <w:numPr>
          <w:ilvl w:val="0"/>
          <w:numId w:val="60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 xml:space="preserve"> Godzinową stawkę wynagrodzenia dla pracownika wynagradzanego miesięcznie ustala się przez podzielenie miesięcznego wynagrodzenia zasadniczego wynikającego z osobistego zaszeregowania przez liczbę godzin do przepracowania w danym miesiącu.</w:t>
      </w:r>
    </w:p>
    <w:p w14:paraId="4D1360C8" w14:textId="77777777" w:rsidR="008D6CB8" w:rsidRPr="00015FD6" w:rsidRDefault="008D6CB8" w:rsidP="008D6CB8">
      <w:pPr>
        <w:pStyle w:val="Bezodstpw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</w:p>
    <w:p w14:paraId="7B74BD82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b/>
          <w:bCs/>
          <w:sz w:val="22"/>
          <w:szCs w:val="22"/>
        </w:rPr>
        <w:t>§ 7</w:t>
      </w:r>
    </w:p>
    <w:p w14:paraId="489710CC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14:paraId="666C4397" w14:textId="77777777" w:rsidR="008D6CB8" w:rsidRPr="00015FD6" w:rsidRDefault="008D6CB8" w:rsidP="008D6CB8">
      <w:pPr>
        <w:pStyle w:val="Bezodstpw"/>
        <w:numPr>
          <w:ilvl w:val="0"/>
          <w:numId w:val="61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 xml:space="preserve">Na podstawie art. 36 ust. 2, art. 37 ust. 1 pkt. 7 i art. 38 ustawy oraz wydanego na jej podstawie rozporządzenia, pracownikowi przysługuje dodatek za wieloletnią pracę. </w:t>
      </w:r>
    </w:p>
    <w:p w14:paraId="6269DDC2" w14:textId="77777777" w:rsidR="008D6CB8" w:rsidRPr="00015FD6" w:rsidRDefault="008D6CB8" w:rsidP="008D6CB8">
      <w:pPr>
        <w:pStyle w:val="Bezodstpw"/>
        <w:numPr>
          <w:ilvl w:val="0"/>
          <w:numId w:val="61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 xml:space="preserve"> Dodatek za wieloletnią pracę przysługuje pracownikowi w wysokości wynoszącej po pięciu latach pracy 5% miesięcznego wynagrodzenia zasadniczego. Dodatek ten wzrasta o 1% za każdy dalszy rok pracy, aż do osiągnięcia 20% miesięcznego wynagrodzenia zasadniczego.</w:t>
      </w:r>
    </w:p>
    <w:p w14:paraId="126D3684" w14:textId="77777777" w:rsidR="008D6CB8" w:rsidRPr="00015FD6" w:rsidRDefault="008D6CB8" w:rsidP="008D6CB8">
      <w:pPr>
        <w:pStyle w:val="Bezodstpw"/>
        <w:numPr>
          <w:ilvl w:val="0"/>
          <w:numId w:val="61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 xml:space="preserve"> Jeżeli pracownik był zatrudniony równocześnie w ramach więcej niż jednego zakończonego stosunku pracy, do okresu uprawniającego do dodatku za wieloletnią pracę wlicza się jeden z tych okresów zatrudnienia.. </w:t>
      </w:r>
    </w:p>
    <w:p w14:paraId="02D13408" w14:textId="77777777" w:rsidR="008D6CB8" w:rsidRPr="00015FD6" w:rsidRDefault="008D6CB8" w:rsidP="008D6CB8">
      <w:pPr>
        <w:pStyle w:val="Bezodstpw"/>
        <w:numPr>
          <w:ilvl w:val="0"/>
          <w:numId w:val="61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Do okresów pracy uprawniających do dodatku za wieloletnią pracę wlicza się wszystkie poprzednie zakończone okresy zatrudnienia oraz inne okresy, jeżeli z mocy odrębnych przepisów podlegają one wliczeniu do okresu pracy, od którego zależą uprawnienia pracownicze.</w:t>
      </w:r>
    </w:p>
    <w:p w14:paraId="2EC5D4B9" w14:textId="77777777" w:rsidR="008D6CB8" w:rsidRPr="00015FD6" w:rsidRDefault="008D6CB8" w:rsidP="008D6CB8">
      <w:pPr>
        <w:pStyle w:val="Bezodstpw"/>
        <w:numPr>
          <w:ilvl w:val="0"/>
          <w:numId w:val="61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Dodatek za wieloletnią pracę przysługuje pracownikowi za dni, za które otrzymuje wynagrodzenie oraz za dni nieobecności w pracy z powodu niezdolności do pracy wskutek choroby albo konieczności sprawowania opieki nad dzieckiem lub chorym członkiem rodziny, za które pracownik otrzymuje z tego tytułu zasiłek z ubezpieczenia społecznego.</w:t>
      </w:r>
    </w:p>
    <w:p w14:paraId="767E916D" w14:textId="77777777" w:rsidR="008D6CB8" w:rsidRPr="00015FD6" w:rsidRDefault="008D6CB8" w:rsidP="008D6CB8">
      <w:pPr>
        <w:pStyle w:val="Bezodstpw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</w:p>
    <w:p w14:paraId="709DF9BB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b/>
          <w:bCs/>
          <w:sz w:val="22"/>
          <w:szCs w:val="22"/>
        </w:rPr>
        <w:t>§ 8</w:t>
      </w:r>
    </w:p>
    <w:p w14:paraId="778273F1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14:paraId="62A6CBE0" w14:textId="77777777" w:rsidR="008D6CB8" w:rsidRPr="00015FD6" w:rsidRDefault="008D6CB8" w:rsidP="008D6CB8">
      <w:pPr>
        <w:pStyle w:val="Bezodstpw"/>
        <w:numPr>
          <w:ilvl w:val="0"/>
          <w:numId w:val="62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Dodatek funkcyjny przysługuje pracownikom zatrudnionym na stanowiskach:</w:t>
      </w:r>
    </w:p>
    <w:p w14:paraId="33E83CCC" w14:textId="77777777" w:rsidR="008D6CB8" w:rsidRPr="00015FD6" w:rsidRDefault="008D6CB8" w:rsidP="008D6CB8">
      <w:pPr>
        <w:pStyle w:val="Bezodstpw"/>
        <w:numPr>
          <w:ilvl w:val="0"/>
          <w:numId w:val="63"/>
        </w:numPr>
        <w:suppressAutoHyphens/>
        <w:spacing w:line="276" w:lineRule="auto"/>
        <w:ind w:left="993" w:hanging="284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</w:rPr>
        <w:t>kierownik gospodarczy,</w:t>
      </w:r>
    </w:p>
    <w:p w14:paraId="6F713194" w14:textId="77777777" w:rsidR="008D6CB8" w:rsidRPr="00015FD6" w:rsidRDefault="008D6CB8" w:rsidP="008D6CB8">
      <w:pPr>
        <w:pStyle w:val="Bezodstpw"/>
        <w:numPr>
          <w:ilvl w:val="0"/>
          <w:numId w:val="63"/>
        </w:numPr>
        <w:suppressAutoHyphens/>
        <w:spacing w:line="276" w:lineRule="auto"/>
        <w:ind w:left="993" w:hanging="284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</w:rPr>
        <w:t>sekretarz szkoły.</w:t>
      </w:r>
    </w:p>
    <w:p w14:paraId="6487E1F1" w14:textId="77777777" w:rsidR="008D6CB8" w:rsidRPr="00015FD6" w:rsidRDefault="008D6CB8" w:rsidP="008D6CB8">
      <w:pPr>
        <w:pStyle w:val="Bezodstpw"/>
        <w:numPr>
          <w:ilvl w:val="0"/>
          <w:numId w:val="62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 xml:space="preserve">Dodatek przysługuje w wysokości określonej w </w:t>
      </w:r>
      <w:r w:rsidRPr="00015FD6">
        <w:rPr>
          <w:rFonts w:asciiTheme="minorHAnsi" w:eastAsia="Arial Unicode MS" w:hAnsiTheme="minorHAnsi" w:cstheme="minorHAnsi"/>
          <w:b/>
          <w:i/>
          <w:sz w:val="22"/>
          <w:szCs w:val="22"/>
          <w:lang w:val="pl-PL"/>
        </w:rPr>
        <w:t>załączniku nr 3</w:t>
      </w: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 xml:space="preserve"> do Regulaminu.</w:t>
      </w:r>
    </w:p>
    <w:p w14:paraId="4BF3B909" w14:textId="77777777" w:rsidR="008D6CB8" w:rsidRPr="00015FD6" w:rsidRDefault="008D6CB8" w:rsidP="008D6CB8">
      <w:pPr>
        <w:pStyle w:val="Bezodstpw"/>
        <w:numPr>
          <w:ilvl w:val="0"/>
          <w:numId w:val="62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Dodatek funkcyjny jest wypłacany w pełnej wysokości za okresy nieobecności w pracy spowodowanej urlopem wypoczynkowym, urlopem okolicznościowym oraz opieką nad dzieckiem do lat 14. W razie nieobecności spowodowanej innymi okolicznościami dodatek funkcyjny jest zmniejszany proporcjonalnie do liczby dni tej nieobecności.</w:t>
      </w:r>
    </w:p>
    <w:p w14:paraId="600E69FB" w14:textId="77777777" w:rsidR="008D6CB8" w:rsidRPr="00015FD6" w:rsidRDefault="008D6CB8" w:rsidP="008D6CB8">
      <w:pPr>
        <w:numPr>
          <w:ilvl w:val="0"/>
          <w:numId w:val="62"/>
        </w:numPr>
        <w:suppressAutoHyphens/>
        <w:spacing w:after="0" w:line="276" w:lineRule="auto"/>
        <w:rPr>
          <w:rFonts w:eastAsia="Arial Unicode MS" w:cstheme="minorHAnsi"/>
        </w:rPr>
      </w:pPr>
      <w:r w:rsidRPr="00015FD6">
        <w:rPr>
          <w:rFonts w:eastAsia="Arial Unicode MS" w:cstheme="minorHAnsi"/>
        </w:rPr>
        <w:t>Dodatek funkcyjny może być przyznany okresowo pracownikowi zastępującemu osoby wymienione w ust. 1  podczas ich nieobecności w pracy w okresie dłuższym niż 1 miesiąc.</w:t>
      </w:r>
    </w:p>
    <w:p w14:paraId="2404A89D" w14:textId="77777777" w:rsidR="008D6CB8" w:rsidRPr="00015FD6" w:rsidRDefault="008D6CB8" w:rsidP="008D6CB8">
      <w:pPr>
        <w:pStyle w:val="Bezodstpw"/>
        <w:spacing w:line="276" w:lineRule="auto"/>
        <w:ind w:left="720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</w:p>
    <w:p w14:paraId="61C54E1F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b/>
          <w:bCs/>
          <w:sz w:val="22"/>
          <w:szCs w:val="22"/>
        </w:rPr>
        <w:t>§ 9</w:t>
      </w:r>
    </w:p>
    <w:p w14:paraId="6952F937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14:paraId="2F2F99C9" w14:textId="77777777" w:rsidR="008D6CB8" w:rsidRPr="00015FD6" w:rsidRDefault="008D6CB8" w:rsidP="008D6CB8">
      <w:pPr>
        <w:pStyle w:val="Bezodstpw"/>
        <w:numPr>
          <w:ilvl w:val="0"/>
          <w:numId w:val="68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Pracownikowi z tytułu okresowego zwiększenia obowiązków służbowych lub powierzenia dodatkowych zadań może być przyznany dodatek specjalny w wysokości nieprzekraczającej 40% wynagrodzenia zasadniczego pracownika.</w:t>
      </w:r>
    </w:p>
    <w:p w14:paraId="502B6F96" w14:textId="77777777" w:rsidR="008D6CB8" w:rsidRPr="00015FD6" w:rsidRDefault="008D6CB8" w:rsidP="008D6CB8">
      <w:pPr>
        <w:pStyle w:val="Bezodstpw"/>
        <w:numPr>
          <w:ilvl w:val="0"/>
          <w:numId w:val="68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 xml:space="preserve"> Dodatek specjalny jest wypłacany w ramach posiadanych środków na wynagrodzenia.</w:t>
      </w:r>
    </w:p>
    <w:p w14:paraId="2D64B6D8" w14:textId="77777777" w:rsidR="008D6CB8" w:rsidRPr="00015FD6" w:rsidRDefault="008D6CB8" w:rsidP="008D6CB8">
      <w:pPr>
        <w:pStyle w:val="Bezodstpw"/>
        <w:numPr>
          <w:ilvl w:val="0"/>
          <w:numId w:val="68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 xml:space="preserve"> Decyzję o przyznaniu dodatku podejmuje pracodawca.</w:t>
      </w:r>
    </w:p>
    <w:p w14:paraId="0BC73EC9" w14:textId="77777777" w:rsidR="008D6CB8" w:rsidRPr="00015FD6" w:rsidRDefault="008D6CB8" w:rsidP="008D6CB8">
      <w:pPr>
        <w:pStyle w:val="Bezodstpw"/>
        <w:numPr>
          <w:ilvl w:val="0"/>
          <w:numId w:val="68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 xml:space="preserve"> Dodatek specjalny przyznaje się na czas określony.</w:t>
      </w:r>
    </w:p>
    <w:p w14:paraId="75C04EFA" w14:textId="77777777" w:rsidR="008D6CB8" w:rsidRPr="00015FD6" w:rsidRDefault="008D6CB8" w:rsidP="008D6CB8">
      <w:pPr>
        <w:pStyle w:val="Bezodstpw"/>
        <w:numPr>
          <w:ilvl w:val="0"/>
          <w:numId w:val="68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 xml:space="preserve"> W razie nieobecności w pracy z przyczyn innych niż urlop wypoczynkowy, urlop okolicznościowy, opieka nad dzieckiem do lat 14 dodatek jest zmniejszany proporcjonalnie do liczby dni tej nieobecności.</w:t>
      </w:r>
    </w:p>
    <w:p w14:paraId="6DA2C23B" w14:textId="77777777" w:rsidR="008D6CB8" w:rsidRPr="00015FD6" w:rsidRDefault="008D6CB8" w:rsidP="008D6CB8">
      <w:pPr>
        <w:pStyle w:val="Bezodstpw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</w:p>
    <w:p w14:paraId="1802438D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b/>
          <w:bCs/>
          <w:sz w:val="22"/>
          <w:szCs w:val="22"/>
        </w:rPr>
        <w:t>§ 10</w:t>
      </w:r>
    </w:p>
    <w:p w14:paraId="29E64447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14:paraId="01D61949" w14:textId="77777777" w:rsidR="008D6CB8" w:rsidRPr="00015FD6" w:rsidRDefault="008D6CB8" w:rsidP="008D6CB8">
      <w:pPr>
        <w:pStyle w:val="Bezodstpw"/>
        <w:numPr>
          <w:ilvl w:val="0"/>
          <w:numId w:val="69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W ramach posiadanych środków na wynagrodzenia osobowe tworzy się fundusz premiowy w wysokości 20% środków przewidzianych na wynagrodzenia zasadnicze.</w:t>
      </w:r>
    </w:p>
    <w:p w14:paraId="0D94AF8F" w14:textId="77777777" w:rsidR="008D6CB8" w:rsidRPr="00015FD6" w:rsidRDefault="008D6CB8" w:rsidP="008D6CB8">
      <w:pPr>
        <w:pStyle w:val="Bezodstpw"/>
        <w:numPr>
          <w:ilvl w:val="0"/>
          <w:numId w:val="69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Fundusz premiowy może być zwiększony w przypadku pozyskania dodatkowych środków.</w:t>
      </w:r>
    </w:p>
    <w:p w14:paraId="1C1FB09C" w14:textId="77777777" w:rsidR="008D6CB8" w:rsidRPr="00015FD6" w:rsidRDefault="008D6CB8" w:rsidP="008D6CB8">
      <w:pPr>
        <w:pStyle w:val="Bezodstpw"/>
        <w:numPr>
          <w:ilvl w:val="0"/>
          <w:numId w:val="69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 xml:space="preserve">Zasady przyznawania i wypłacania premii określa regulamin premiowania, stanowiący </w:t>
      </w:r>
      <w:r w:rsidRPr="00015FD6">
        <w:rPr>
          <w:rFonts w:asciiTheme="minorHAnsi" w:eastAsia="Arial Unicode MS" w:hAnsiTheme="minorHAnsi" w:cstheme="minorHAnsi"/>
          <w:b/>
          <w:i/>
          <w:sz w:val="22"/>
          <w:szCs w:val="22"/>
          <w:lang w:val="pl-PL"/>
        </w:rPr>
        <w:t>załącznik nr 4</w:t>
      </w: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 xml:space="preserve"> do Regulaminu.</w:t>
      </w:r>
    </w:p>
    <w:p w14:paraId="06C708DF" w14:textId="77777777" w:rsidR="008D6CB8" w:rsidRPr="00015FD6" w:rsidRDefault="008D6CB8" w:rsidP="008D6CB8">
      <w:pPr>
        <w:pStyle w:val="Bezodstpw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</w:p>
    <w:p w14:paraId="1CAC0F55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b/>
          <w:bCs/>
          <w:sz w:val="22"/>
          <w:szCs w:val="22"/>
        </w:rPr>
        <w:t>§ 11</w:t>
      </w:r>
    </w:p>
    <w:p w14:paraId="0FD4EBD3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14:paraId="7667BD1D" w14:textId="77777777" w:rsidR="008D6CB8" w:rsidRPr="00015FD6" w:rsidRDefault="008D6CB8" w:rsidP="008D6CB8">
      <w:pPr>
        <w:pStyle w:val="Bezodstpw"/>
        <w:numPr>
          <w:ilvl w:val="0"/>
          <w:numId w:val="70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W ramach posiadanych środków na wynagrodzenia tworzy się fundusz nagród w wysokości 1% planowanego wynagrodzenia zasadniczego z przeznaczeniem na nagrody za szczególne osiągnięcia w pracy.</w:t>
      </w:r>
    </w:p>
    <w:p w14:paraId="04CEFBF9" w14:textId="77777777" w:rsidR="008D6CB8" w:rsidRPr="00015FD6" w:rsidRDefault="008D6CB8" w:rsidP="008D6CB8">
      <w:pPr>
        <w:pStyle w:val="Bezodstpw"/>
        <w:numPr>
          <w:ilvl w:val="0"/>
          <w:numId w:val="70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Fundusz nagród może być podwyższony przez dyrektora w ramach posiadanych środków na wynagrodzenia osobowe.</w:t>
      </w:r>
    </w:p>
    <w:p w14:paraId="13A52B71" w14:textId="77777777" w:rsidR="008D6CB8" w:rsidRPr="00015FD6" w:rsidRDefault="008D6CB8" w:rsidP="008D6CB8">
      <w:pPr>
        <w:pStyle w:val="Bezodstpw"/>
        <w:numPr>
          <w:ilvl w:val="0"/>
          <w:numId w:val="70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Nagrody mogą być przyznawane z okazji Dnia Edukacji Narodowej lub innej ważnej okoliczności.</w:t>
      </w:r>
    </w:p>
    <w:p w14:paraId="4280596E" w14:textId="77777777" w:rsidR="008D6CB8" w:rsidRPr="00015FD6" w:rsidRDefault="008D6CB8" w:rsidP="008D6CB8">
      <w:pPr>
        <w:pStyle w:val="Bezodstpw"/>
        <w:numPr>
          <w:ilvl w:val="0"/>
          <w:numId w:val="70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</w:rPr>
        <w:t>Nagrody mają charakter uznaniowy.</w:t>
      </w:r>
    </w:p>
    <w:p w14:paraId="50F3A076" w14:textId="77777777" w:rsidR="008D6CB8" w:rsidRPr="00015FD6" w:rsidRDefault="008D6CB8" w:rsidP="008D6CB8">
      <w:pPr>
        <w:pStyle w:val="Bezodstpw"/>
        <w:numPr>
          <w:ilvl w:val="0"/>
          <w:numId w:val="70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Ustala się następujące kryteria przyznawania nagród:</w:t>
      </w:r>
    </w:p>
    <w:p w14:paraId="2D5F9DFE" w14:textId="77777777" w:rsidR="008D6CB8" w:rsidRPr="00015FD6" w:rsidRDefault="008D6CB8" w:rsidP="008D6CB8">
      <w:pPr>
        <w:pStyle w:val="Bezodstpw"/>
        <w:numPr>
          <w:ilvl w:val="0"/>
          <w:numId w:val="71"/>
        </w:numPr>
        <w:suppressAutoHyphens/>
        <w:spacing w:line="276" w:lineRule="auto"/>
        <w:ind w:left="993" w:hanging="284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 xml:space="preserve"> podejmowanie inicjatyw w zakresie poprawy funkcjonowania szkoły,</w:t>
      </w:r>
    </w:p>
    <w:p w14:paraId="483CEBEB" w14:textId="77777777" w:rsidR="008D6CB8" w:rsidRPr="00015FD6" w:rsidRDefault="008D6CB8" w:rsidP="008D6CB8">
      <w:pPr>
        <w:pStyle w:val="Bezodstpw"/>
        <w:numPr>
          <w:ilvl w:val="0"/>
          <w:numId w:val="71"/>
        </w:numPr>
        <w:suppressAutoHyphens/>
        <w:spacing w:line="276" w:lineRule="auto"/>
        <w:ind w:left="993" w:hanging="284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 xml:space="preserve"> </w:t>
      </w:r>
      <w:r w:rsidRPr="00015FD6">
        <w:rPr>
          <w:rFonts w:asciiTheme="minorHAnsi" w:eastAsia="Arial Unicode MS" w:hAnsiTheme="minorHAnsi" w:cstheme="minorHAnsi"/>
          <w:sz w:val="22"/>
          <w:szCs w:val="22"/>
        </w:rPr>
        <w:t>wykazywanie inicjatywy w pracy,</w:t>
      </w:r>
    </w:p>
    <w:p w14:paraId="64337D9F" w14:textId="77777777" w:rsidR="008D6CB8" w:rsidRPr="00015FD6" w:rsidRDefault="008D6CB8" w:rsidP="008D6CB8">
      <w:pPr>
        <w:pStyle w:val="Bezodstpw"/>
        <w:numPr>
          <w:ilvl w:val="0"/>
          <w:numId w:val="71"/>
        </w:numPr>
        <w:suppressAutoHyphens/>
        <w:spacing w:line="276" w:lineRule="auto"/>
        <w:ind w:left="993" w:hanging="284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 xml:space="preserve"> podnoszenie kwalifikacji zawodowych zgodnie z potrzebami jednostki.</w:t>
      </w:r>
    </w:p>
    <w:p w14:paraId="26672224" w14:textId="77777777" w:rsidR="008D6CB8" w:rsidRPr="00015FD6" w:rsidRDefault="008D6CB8" w:rsidP="008D6CB8">
      <w:pPr>
        <w:pStyle w:val="Bezodstpw"/>
        <w:numPr>
          <w:ilvl w:val="0"/>
          <w:numId w:val="70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Przyznana nagroda wypłacana jest w całości bez względu na absencję z powodu choroby.</w:t>
      </w:r>
    </w:p>
    <w:p w14:paraId="5D958FB3" w14:textId="77777777" w:rsidR="008D6CB8" w:rsidRPr="00015FD6" w:rsidRDefault="008D6CB8" w:rsidP="008D6CB8">
      <w:pPr>
        <w:pStyle w:val="Bezodstpw"/>
        <w:numPr>
          <w:ilvl w:val="0"/>
          <w:numId w:val="70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Odpis zawiadomienia o przyznaniu nagrody składa się do akt osobowych pracownika.</w:t>
      </w:r>
    </w:p>
    <w:p w14:paraId="4DB6B0F3" w14:textId="77777777" w:rsidR="008D6CB8" w:rsidRPr="00015FD6" w:rsidRDefault="008D6CB8" w:rsidP="008D6CB8">
      <w:pPr>
        <w:pStyle w:val="Bezodstpw"/>
        <w:numPr>
          <w:ilvl w:val="0"/>
          <w:numId w:val="70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</w:rPr>
        <w:t>Nagrody przyznaje dyrektor szkoły.</w:t>
      </w:r>
    </w:p>
    <w:p w14:paraId="74AF3BD5" w14:textId="77777777" w:rsidR="008D6CB8" w:rsidRPr="00015FD6" w:rsidRDefault="008D6CB8" w:rsidP="008D6CB8">
      <w:pPr>
        <w:pStyle w:val="Bezodstpw"/>
        <w:numPr>
          <w:ilvl w:val="0"/>
          <w:numId w:val="70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Wnioski o udzielenie nagrody mogą składać:</w:t>
      </w:r>
    </w:p>
    <w:p w14:paraId="01974741" w14:textId="77777777" w:rsidR="008D6CB8" w:rsidRPr="00015FD6" w:rsidRDefault="008D6CB8" w:rsidP="008D6CB8">
      <w:pPr>
        <w:pStyle w:val="Bezodstpw"/>
        <w:spacing w:line="276" w:lineRule="auto"/>
        <w:ind w:left="709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1) osoby zajmujące stanowisko kierownicze w placówce,</w:t>
      </w:r>
    </w:p>
    <w:p w14:paraId="2395393E" w14:textId="77777777" w:rsidR="008D6CB8" w:rsidRPr="00015FD6" w:rsidRDefault="008D6CB8" w:rsidP="008D6CB8">
      <w:pPr>
        <w:pStyle w:val="Bezodstpw"/>
        <w:spacing w:line="276" w:lineRule="auto"/>
        <w:ind w:left="720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 xml:space="preserve">2) rada rodziców,   </w:t>
      </w:r>
    </w:p>
    <w:p w14:paraId="2EC1D4F2" w14:textId="77777777" w:rsidR="008D6CB8" w:rsidRPr="00015FD6" w:rsidRDefault="008D6CB8" w:rsidP="008D6CB8">
      <w:pPr>
        <w:pStyle w:val="Bezodstpw"/>
        <w:spacing w:line="276" w:lineRule="auto"/>
        <w:ind w:left="720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3) związki zawodowe.</w:t>
      </w:r>
    </w:p>
    <w:p w14:paraId="5D130996" w14:textId="77777777" w:rsidR="008D6CB8" w:rsidRPr="00015FD6" w:rsidRDefault="008D6CB8" w:rsidP="008D6CB8">
      <w:pPr>
        <w:pStyle w:val="Bezodstpw"/>
        <w:spacing w:line="276" w:lineRule="auto"/>
        <w:ind w:left="284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10. Pracownik, któremu została przyznana nagroda, otrzymuje dyplom, którego odpis umieszcza cię w jego aktach osobowych.</w:t>
      </w:r>
    </w:p>
    <w:p w14:paraId="3E63B47E" w14:textId="77777777" w:rsidR="008D6CB8" w:rsidRPr="00015FD6" w:rsidRDefault="008D6CB8" w:rsidP="008D6CB8">
      <w:pPr>
        <w:pStyle w:val="Bezodstpw"/>
        <w:spacing w:line="276" w:lineRule="auto"/>
        <w:ind w:left="284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11.  Wysokość nagrody jest określana każdorazowo w indywidualnej decyzji dyrektora placówki.</w:t>
      </w:r>
    </w:p>
    <w:p w14:paraId="121024A3" w14:textId="77777777" w:rsidR="008D6CB8" w:rsidRPr="00015FD6" w:rsidRDefault="008D6CB8" w:rsidP="008D6CB8">
      <w:pPr>
        <w:pStyle w:val="Bezodstpw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</w:p>
    <w:p w14:paraId="105A330C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b/>
          <w:bCs/>
          <w:sz w:val="22"/>
          <w:szCs w:val="22"/>
        </w:rPr>
        <w:t>§ 12</w:t>
      </w:r>
    </w:p>
    <w:p w14:paraId="6F64FED1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14:paraId="10907F41" w14:textId="77777777" w:rsidR="008D6CB8" w:rsidRPr="00015FD6" w:rsidRDefault="008D6CB8" w:rsidP="008D6CB8">
      <w:pPr>
        <w:pStyle w:val="Bezodstpw"/>
        <w:numPr>
          <w:ilvl w:val="0"/>
          <w:numId w:val="72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Praca wykonywana ponad ustalone normy czasu pracy stanowi pracę w godzinach nadliczbowych.</w:t>
      </w:r>
    </w:p>
    <w:p w14:paraId="126EA6AD" w14:textId="77777777" w:rsidR="008D6CB8" w:rsidRPr="00015FD6" w:rsidRDefault="008D6CB8" w:rsidP="008D6CB8">
      <w:pPr>
        <w:pStyle w:val="Bezodstpw"/>
        <w:numPr>
          <w:ilvl w:val="0"/>
          <w:numId w:val="72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Za pracę wykonywaną w godzinach nadliczbowych, pracownikowi przysługuje dodatkowe wynagrodzenie albo czas wolny w tym samym wymiarze według wyboru pracownika. Czas wolny może być udzielony na wniosek pracownika w okresie bezpośrednio poprzedzającym urlop wypoczynkowy lub po jego zakończeniu.</w:t>
      </w:r>
    </w:p>
    <w:p w14:paraId="39FCE7F5" w14:textId="77777777" w:rsidR="008D6CB8" w:rsidRPr="00015FD6" w:rsidRDefault="008D6CB8" w:rsidP="008D6CB8">
      <w:pPr>
        <w:pStyle w:val="Bezodstpw"/>
        <w:numPr>
          <w:ilvl w:val="0"/>
          <w:numId w:val="72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Zasady wynagradzania za pracę w godzinach nadliczbowych określają przepisy Kodeksu pracy.</w:t>
      </w:r>
    </w:p>
    <w:p w14:paraId="365B62D1" w14:textId="77777777" w:rsidR="008D6CB8" w:rsidRPr="00015FD6" w:rsidRDefault="008D6CB8" w:rsidP="008D6CB8">
      <w:pPr>
        <w:pStyle w:val="Bezodstpw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</w:p>
    <w:p w14:paraId="6AEACA55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b/>
          <w:bCs/>
          <w:sz w:val="22"/>
          <w:szCs w:val="22"/>
          <w:lang w:val="pl-PL"/>
        </w:rPr>
        <w:t>§ 13</w:t>
      </w:r>
    </w:p>
    <w:p w14:paraId="4C6119FC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  <w:lang w:val="pl-PL"/>
        </w:rPr>
      </w:pPr>
    </w:p>
    <w:p w14:paraId="442EC32B" w14:textId="77777777" w:rsidR="008D6CB8" w:rsidRPr="00015FD6" w:rsidRDefault="008D6CB8" w:rsidP="008D6CB8">
      <w:pPr>
        <w:pStyle w:val="Bezodstpw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 xml:space="preserve">      Zasady wynagradzania za pracę w niedziele i święta określają przepisy Kodeksu pracy.</w:t>
      </w:r>
    </w:p>
    <w:p w14:paraId="510234AB" w14:textId="77777777" w:rsidR="008D6CB8" w:rsidRPr="00015FD6" w:rsidRDefault="008D6CB8" w:rsidP="008D6CB8">
      <w:pPr>
        <w:pStyle w:val="Bezodstpw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</w:p>
    <w:p w14:paraId="5CAB5B1D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b/>
          <w:bCs/>
          <w:sz w:val="22"/>
          <w:szCs w:val="22"/>
        </w:rPr>
        <w:t>§ 14</w:t>
      </w:r>
    </w:p>
    <w:p w14:paraId="34D33CF4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14:paraId="26D6392E" w14:textId="77777777" w:rsidR="008D6CB8" w:rsidRPr="00015FD6" w:rsidRDefault="008D6CB8" w:rsidP="008D6CB8">
      <w:pPr>
        <w:pStyle w:val="Bezodstpw"/>
        <w:numPr>
          <w:ilvl w:val="0"/>
          <w:numId w:val="73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Pracownikowi wykonującemu pracę w porze nocnej, przysługuje dodatek do wynagrodzenia za każdą godzinę tej pracy w wysokości 20% stawki godzinowej wynikającej z osobistego zaszeregowania pracownika, jednak nie mniejszej, niż wynikającej z minimalnego wynagrodzenia za pracę, ustalonego na podstawie odrębnych przepisów, jednak nie mniejszej, niż wynikającej z minimalnego wynagrodzenia za pracę, ustalonego na podstawie odrębnych przepisów</w:t>
      </w:r>
    </w:p>
    <w:p w14:paraId="035C59B4" w14:textId="77777777" w:rsidR="008D6CB8" w:rsidRPr="00015FD6" w:rsidRDefault="008D6CB8" w:rsidP="008D6CB8">
      <w:pPr>
        <w:pStyle w:val="Bezodstpw"/>
        <w:numPr>
          <w:ilvl w:val="0"/>
          <w:numId w:val="73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Tryb i zasady wynagradzania za pracę w porze nocnej określają przepisy Kodeksu pracy oraz regulaminu pracy.</w:t>
      </w:r>
    </w:p>
    <w:p w14:paraId="08EA0684" w14:textId="77777777" w:rsidR="008D6CB8" w:rsidRPr="00015FD6" w:rsidRDefault="008D6CB8" w:rsidP="008D6CB8">
      <w:pPr>
        <w:pStyle w:val="Bezodstpw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</w:p>
    <w:p w14:paraId="1508AB4E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b/>
          <w:bCs/>
          <w:sz w:val="22"/>
          <w:szCs w:val="22"/>
        </w:rPr>
        <w:t>§ 15</w:t>
      </w:r>
    </w:p>
    <w:p w14:paraId="08A08F67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14:paraId="12AA2183" w14:textId="77777777" w:rsidR="008D6CB8" w:rsidRPr="00015FD6" w:rsidRDefault="008D6CB8" w:rsidP="008D6CB8">
      <w:pPr>
        <w:pStyle w:val="Bezodstpw"/>
        <w:numPr>
          <w:ilvl w:val="0"/>
          <w:numId w:val="74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Na podstawie art. 36 ust. 2, art. 37 ust. 1 pkt 8 i art. 38 ustawy oraz wydanego na jej podstawie rozporządzenia, pracownikowi za wieloletnią pracę przysługuje nagroda jubileuszowa.</w:t>
      </w:r>
    </w:p>
    <w:p w14:paraId="23D44FD2" w14:textId="77777777" w:rsidR="008D6CB8" w:rsidRPr="00015FD6" w:rsidRDefault="008D6CB8" w:rsidP="008D6CB8">
      <w:pPr>
        <w:pStyle w:val="Bezodstpw"/>
        <w:numPr>
          <w:ilvl w:val="0"/>
          <w:numId w:val="74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Nagroda jubileuszowa przysługuje w wysokości:</w:t>
      </w:r>
    </w:p>
    <w:p w14:paraId="2306EBBB" w14:textId="77777777" w:rsidR="008D6CB8" w:rsidRPr="00015FD6" w:rsidRDefault="008D6CB8" w:rsidP="008D6CB8">
      <w:pPr>
        <w:pStyle w:val="Bezodstpw"/>
        <w:numPr>
          <w:ilvl w:val="0"/>
          <w:numId w:val="79"/>
        </w:numPr>
        <w:suppressAutoHyphens/>
        <w:spacing w:line="276" w:lineRule="auto"/>
        <w:ind w:left="993" w:hanging="284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75% wynagrodzenia miesięcznego - po 20 latach pracy,</w:t>
      </w:r>
    </w:p>
    <w:p w14:paraId="5B8E2080" w14:textId="77777777" w:rsidR="008D6CB8" w:rsidRPr="00015FD6" w:rsidRDefault="008D6CB8" w:rsidP="008D6CB8">
      <w:pPr>
        <w:pStyle w:val="Bezodstpw"/>
        <w:numPr>
          <w:ilvl w:val="0"/>
          <w:numId w:val="79"/>
        </w:numPr>
        <w:suppressAutoHyphens/>
        <w:spacing w:line="276" w:lineRule="auto"/>
        <w:ind w:left="993" w:hanging="284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100% wynagrodzenia miesięcznego - po 25 latach pracy,</w:t>
      </w:r>
    </w:p>
    <w:p w14:paraId="7681B7D9" w14:textId="77777777" w:rsidR="008D6CB8" w:rsidRPr="00015FD6" w:rsidRDefault="008D6CB8" w:rsidP="008D6CB8">
      <w:pPr>
        <w:pStyle w:val="Bezodstpw"/>
        <w:numPr>
          <w:ilvl w:val="0"/>
          <w:numId w:val="79"/>
        </w:numPr>
        <w:suppressAutoHyphens/>
        <w:spacing w:line="276" w:lineRule="auto"/>
        <w:ind w:left="993" w:hanging="284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150% wynagrodzenia miesięcznego - po 30 latach pracy,</w:t>
      </w:r>
    </w:p>
    <w:p w14:paraId="6976E881" w14:textId="77777777" w:rsidR="008D6CB8" w:rsidRPr="00015FD6" w:rsidRDefault="008D6CB8" w:rsidP="008D6CB8">
      <w:pPr>
        <w:pStyle w:val="Bezodstpw"/>
        <w:numPr>
          <w:ilvl w:val="0"/>
          <w:numId w:val="79"/>
        </w:numPr>
        <w:suppressAutoHyphens/>
        <w:spacing w:line="276" w:lineRule="auto"/>
        <w:ind w:left="993" w:hanging="284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  <w:lang w:val="pl-PL"/>
        </w:rPr>
        <w:t>200% wynagrodzenia miesięcznego - po 35 latach pracy,</w:t>
      </w:r>
    </w:p>
    <w:p w14:paraId="11C293A1" w14:textId="77777777" w:rsidR="008D6CB8" w:rsidRPr="00717FAB" w:rsidRDefault="008D6CB8" w:rsidP="008D6CB8">
      <w:pPr>
        <w:pStyle w:val="Bezodstpw"/>
        <w:numPr>
          <w:ilvl w:val="0"/>
          <w:numId w:val="79"/>
        </w:numPr>
        <w:suppressAutoHyphens/>
        <w:spacing w:line="276" w:lineRule="auto"/>
        <w:ind w:left="993" w:hanging="284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sz w:val="22"/>
          <w:szCs w:val="22"/>
          <w:lang w:val="pl-PL"/>
        </w:rPr>
        <w:t>300% wynagrodzenia miesięcznego - po 40 latach pracy,</w:t>
      </w:r>
    </w:p>
    <w:p w14:paraId="70A63724" w14:textId="77777777" w:rsidR="008D6CB8" w:rsidRPr="00717FAB" w:rsidRDefault="008D6CB8" w:rsidP="008D6CB8">
      <w:pPr>
        <w:pStyle w:val="Bezodstpw"/>
        <w:numPr>
          <w:ilvl w:val="0"/>
          <w:numId w:val="79"/>
        </w:numPr>
        <w:suppressAutoHyphens/>
        <w:spacing w:line="276" w:lineRule="auto"/>
        <w:ind w:left="993" w:hanging="284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sz w:val="22"/>
          <w:szCs w:val="22"/>
          <w:lang w:val="pl-PL"/>
        </w:rPr>
        <w:t>400% wynagrodzenia miesięcznego - po 45 latach pracy.</w:t>
      </w:r>
    </w:p>
    <w:p w14:paraId="339E4E00" w14:textId="77777777" w:rsidR="008D6CB8" w:rsidRPr="00717FAB" w:rsidRDefault="008D6CB8" w:rsidP="008D6CB8">
      <w:pPr>
        <w:pStyle w:val="Bezodstpw"/>
        <w:numPr>
          <w:ilvl w:val="0"/>
          <w:numId w:val="74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sz w:val="22"/>
          <w:szCs w:val="22"/>
          <w:lang w:val="pl-PL"/>
        </w:rPr>
        <w:t>Do okresu pracy uprawniającego do nagrody jubileuszowej wlicza się wszystkie zakończone okresy zatrudnienia oraz inne okresy, jeżeli z mocy odrębnych przepisów podlegają one wliczeniu do okresu pracy, od którego zależą uprawnienia pracownicze.</w:t>
      </w:r>
    </w:p>
    <w:p w14:paraId="5B231B75" w14:textId="77777777" w:rsidR="008D6CB8" w:rsidRPr="00717FAB" w:rsidRDefault="008D6CB8" w:rsidP="008D6CB8">
      <w:pPr>
        <w:pStyle w:val="Bezodstpw"/>
        <w:numPr>
          <w:ilvl w:val="0"/>
          <w:numId w:val="74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sz w:val="22"/>
          <w:szCs w:val="22"/>
          <w:lang w:val="pl-PL"/>
        </w:rPr>
        <w:t>Pracownik nabywa prawo do nagrody jubileuszowej w dniu upływu okresu uprawniającego do nagrody, a wypłata nagrody następuje w najbliższym terminie płatności wynagrodzenia.</w:t>
      </w:r>
    </w:p>
    <w:p w14:paraId="6CE13FF4" w14:textId="77777777" w:rsidR="008D6CB8" w:rsidRPr="00717FAB" w:rsidRDefault="008D6CB8" w:rsidP="008D6CB8">
      <w:pPr>
        <w:pStyle w:val="Bezodstpw"/>
        <w:numPr>
          <w:ilvl w:val="0"/>
          <w:numId w:val="74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sz w:val="22"/>
          <w:szCs w:val="22"/>
          <w:lang w:val="pl-PL"/>
        </w:rPr>
        <w:t>Wysokość nagrody jubileuszowej oblicza się według zasad obowiązujących przy ustalaniu ekwiwalentu za urlop wypoczynkowy.</w:t>
      </w:r>
    </w:p>
    <w:p w14:paraId="185F556D" w14:textId="77777777" w:rsidR="008D6CB8" w:rsidRPr="00717FAB" w:rsidRDefault="008D6CB8" w:rsidP="008D6CB8">
      <w:pPr>
        <w:pStyle w:val="Bezodstpw"/>
        <w:numPr>
          <w:ilvl w:val="0"/>
          <w:numId w:val="74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sz w:val="22"/>
          <w:szCs w:val="22"/>
          <w:lang w:val="pl-PL"/>
        </w:rPr>
        <w:t>Jeżeli pracownik nabył prawo do nagrody jubileuszowej będąc zatrudnionym w innym wymiarze czasu pracy niż w dniu jej wypłaty, podstawę obliczenia nagrody stanowi wynagrodzenie przysługujące pracownikowi w dniu nabycia prawa do nagrody.</w:t>
      </w:r>
    </w:p>
    <w:p w14:paraId="1C5CEBB9" w14:textId="77777777" w:rsidR="008D6CB8" w:rsidRPr="00717FAB" w:rsidRDefault="008D6CB8" w:rsidP="008D6CB8">
      <w:pPr>
        <w:pStyle w:val="Bezodstpw"/>
        <w:numPr>
          <w:ilvl w:val="0"/>
          <w:numId w:val="74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sz w:val="22"/>
          <w:szCs w:val="22"/>
          <w:lang w:val="pl-PL"/>
        </w:rPr>
        <w:t>W razie ustania stosunku pracy w związku z przejściem na emeryturę lub rentę z tytułu niezdolności do pracy, pracownikowi, któremu do nabycia prawa do nagrody brakuje mniej niż 12 miesięcy, licząc od dnia ustania stosunku pracy, nagrodę tę wypłaca się w dniu ustania stosunku pracy.</w:t>
      </w:r>
    </w:p>
    <w:p w14:paraId="33CBE9BB" w14:textId="77777777" w:rsidR="008D6CB8" w:rsidRPr="00717FAB" w:rsidRDefault="008D6CB8" w:rsidP="008D6CB8">
      <w:pPr>
        <w:pStyle w:val="Bezodstpw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</w:p>
    <w:p w14:paraId="30D27663" w14:textId="77777777" w:rsidR="008D6CB8" w:rsidRPr="00717FAB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b/>
          <w:bCs/>
          <w:sz w:val="22"/>
          <w:szCs w:val="22"/>
          <w:lang w:val="pl-PL"/>
        </w:rPr>
        <w:t>§ 16</w:t>
      </w:r>
    </w:p>
    <w:p w14:paraId="15148A6F" w14:textId="77777777" w:rsidR="008D6CB8" w:rsidRPr="00717FAB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  <w:lang w:val="pl-PL"/>
        </w:rPr>
      </w:pPr>
    </w:p>
    <w:p w14:paraId="500F8F54" w14:textId="77777777" w:rsidR="008D6CB8" w:rsidRPr="00717FAB" w:rsidRDefault="008D6CB8" w:rsidP="008D6CB8">
      <w:pPr>
        <w:pStyle w:val="Bezodstpw"/>
        <w:spacing w:line="276" w:lineRule="auto"/>
        <w:ind w:left="426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sz w:val="22"/>
          <w:szCs w:val="22"/>
          <w:lang w:val="pl-PL"/>
        </w:rPr>
        <w:t>Pracownikowi przysługuje prawo do dodatkowego wynagrodzenia rocznego określonego ustawą z dnia 12 grudnia 1997 r. o dodatkowym wynagrodzeniu rocznym dla pracowników jednostek sfery budżetowej.</w:t>
      </w:r>
    </w:p>
    <w:p w14:paraId="7FFA5C88" w14:textId="77777777" w:rsidR="008D6CB8" w:rsidRPr="00717FAB" w:rsidRDefault="008D6CB8" w:rsidP="008D6CB8">
      <w:pPr>
        <w:pStyle w:val="Bezodstpw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</w:p>
    <w:p w14:paraId="42BCD780" w14:textId="77777777" w:rsidR="008D6CB8" w:rsidRPr="00717FAB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b/>
          <w:bCs/>
          <w:sz w:val="22"/>
          <w:szCs w:val="22"/>
          <w:lang w:val="pl-PL"/>
        </w:rPr>
        <w:t>§ 17</w:t>
      </w:r>
    </w:p>
    <w:p w14:paraId="61A41A59" w14:textId="77777777" w:rsidR="008D6CB8" w:rsidRPr="00717FAB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  <w:lang w:val="pl-PL"/>
        </w:rPr>
      </w:pPr>
    </w:p>
    <w:p w14:paraId="6F93A1CB" w14:textId="77777777" w:rsidR="008D6CB8" w:rsidRPr="00717FAB" w:rsidRDefault="008D6CB8" w:rsidP="008D6CB8">
      <w:pPr>
        <w:pStyle w:val="Bezodstpw"/>
        <w:spacing w:line="276" w:lineRule="auto"/>
        <w:ind w:left="426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sz w:val="22"/>
          <w:szCs w:val="22"/>
          <w:lang w:val="pl-PL"/>
        </w:rPr>
        <w:t>Za czas niezdolności do pracy spowodowanej chorobą oraz macierzyństwem wypłacane jest wynagrodzenie lub zasiłek chorobowy na podstawie ustawy z dnia 25 czerwca 1999 r. świadczeniach pieniężnych z ubezpieczenia społecznego w razie choroby i macierzyństwa.</w:t>
      </w:r>
    </w:p>
    <w:p w14:paraId="0DB2E44E" w14:textId="77777777" w:rsidR="008D6CB8" w:rsidRPr="00717FAB" w:rsidRDefault="008D6CB8" w:rsidP="008D6CB8">
      <w:pPr>
        <w:pStyle w:val="Bezodstpw"/>
        <w:spacing w:line="276" w:lineRule="auto"/>
        <w:ind w:left="993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</w:p>
    <w:p w14:paraId="22ED4C0B" w14:textId="77777777" w:rsidR="008D6CB8" w:rsidRPr="00717FAB" w:rsidRDefault="008D6CB8" w:rsidP="008D6CB8">
      <w:pPr>
        <w:pStyle w:val="Bezodstpw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</w:p>
    <w:p w14:paraId="048B1552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b/>
          <w:bCs/>
          <w:sz w:val="22"/>
          <w:szCs w:val="22"/>
        </w:rPr>
        <w:t>§ 18</w:t>
      </w:r>
    </w:p>
    <w:p w14:paraId="66BD9DAA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14:paraId="1356696A" w14:textId="77777777" w:rsidR="008D6CB8" w:rsidRPr="00717FAB" w:rsidRDefault="008D6CB8" w:rsidP="008D6CB8">
      <w:pPr>
        <w:pStyle w:val="Bezodstpw"/>
        <w:numPr>
          <w:ilvl w:val="0"/>
          <w:numId w:val="75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sz w:val="22"/>
          <w:szCs w:val="22"/>
          <w:lang w:val="pl-PL"/>
        </w:rPr>
        <w:t>Na podstawie art. 36 ust. 2, art. 37 ust. 1 pkt 9 i art.38 ustawy oraz wydanego na jej podstawie rozporządzenia, pracownikowi spełniającemu warunki uprawniające do emerytury lub renty przysługuje jednorazowa odprawa w związku z przejściem na emeryturę lub rentę z tytułu niezdolności do pracy.</w:t>
      </w:r>
    </w:p>
    <w:p w14:paraId="7516B523" w14:textId="77777777" w:rsidR="008D6CB8" w:rsidRPr="00717FAB" w:rsidRDefault="008D6CB8" w:rsidP="008D6CB8">
      <w:pPr>
        <w:pStyle w:val="Bezodstpw"/>
        <w:numPr>
          <w:ilvl w:val="0"/>
          <w:numId w:val="75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sz w:val="22"/>
          <w:szCs w:val="22"/>
          <w:lang w:val="pl-PL"/>
        </w:rPr>
        <w:t>Odprawa pieniężna przysługuje w wysokości:</w:t>
      </w:r>
    </w:p>
    <w:p w14:paraId="032FF14F" w14:textId="77777777" w:rsidR="008D6CB8" w:rsidRPr="00015FD6" w:rsidRDefault="008D6CB8" w:rsidP="008D6CB8">
      <w:pPr>
        <w:pStyle w:val="Bezodstpw"/>
        <w:numPr>
          <w:ilvl w:val="0"/>
          <w:numId w:val="76"/>
        </w:numPr>
        <w:suppressAutoHyphens/>
        <w:spacing w:line="276" w:lineRule="auto"/>
        <w:ind w:left="993" w:hanging="284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sz w:val="22"/>
          <w:szCs w:val="22"/>
        </w:rPr>
        <w:t>dwumiesięcznego wynagrodzenia - po 10 latach pracy</w:t>
      </w:r>
    </w:p>
    <w:p w14:paraId="61492543" w14:textId="77777777" w:rsidR="008D6CB8" w:rsidRPr="00717FAB" w:rsidRDefault="008D6CB8" w:rsidP="008D6CB8">
      <w:pPr>
        <w:pStyle w:val="Bezodstpw"/>
        <w:numPr>
          <w:ilvl w:val="0"/>
          <w:numId w:val="76"/>
        </w:numPr>
        <w:suppressAutoHyphens/>
        <w:spacing w:line="276" w:lineRule="auto"/>
        <w:ind w:left="993" w:hanging="284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sz w:val="22"/>
          <w:szCs w:val="22"/>
          <w:lang w:val="pl-PL"/>
        </w:rPr>
        <w:t>trzymiesięcznego wynagrodzenia - po 15 latach pracy,</w:t>
      </w:r>
    </w:p>
    <w:p w14:paraId="4E2752B5" w14:textId="77777777" w:rsidR="008D6CB8" w:rsidRPr="00717FAB" w:rsidRDefault="008D6CB8" w:rsidP="008D6CB8">
      <w:pPr>
        <w:pStyle w:val="Bezodstpw"/>
        <w:numPr>
          <w:ilvl w:val="0"/>
          <w:numId w:val="76"/>
        </w:numPr>
        <w:suppressAutoHyphens/>
        <w:spacing w:line="276" w:lineRule="auto"/>
        <w:ind w:left="993" w:hanging="284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sz w:val="22"/>
          <w:szCs w:val="22"/>
          <w:lang w:val="pl-PL"/>
        </w:rPr>
        <w:t>sześciomiesięcznego wynagrodzenia - po 20 latach pracy.</w:t>
      </w:r>
    </w:p>
    <w:p w14:paraId="559CD2A7" w14:textId="77777777" w:rsidR="008D6CB8" w:rsidRPr="00717FAB" w:rsidRDefault="008D6CB8" w:rsidP="008D6CB8">
      <w:pPr>
        <w:pStyle w:val="Bezodstpw"/>
        <w:numPr>
          <w:ilvl w:val="0"/>
          <w:numId w:val="75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sz w:val="22"/>
          <w:szCs w:val="22"/>
          <w:lang w:val="pl-PL"/>
        </w:rPr>
        <w:t>Do okresów uprawniających do odprawy wlicza się wszystkie poprzednio zakończone okresy zatrudnienia oraz inne okresy, jeżeli z mocy odrębnych przepisów podlegają one wliczeniu do okresu pracy, od którego zależą uprawnienia pracownicze.</w:t>
      </w:r>
    </w:p>
    <w:p w14:paraId="7C4A35E5" w14:textId="77777777" w:rsidR="008D6CB8" w:rsidRPr="00717FAB" w:rsidRDefault="008D6CB8" w:rsidP="008D6CB8">
      <w:pPr>
        <w:pStyle w:val="Bezodstpw"/>
        <w:numPr>
          <w:ilvl w:val="0"/>
          <w:numId w:val="75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sz w:val="22"/>
          <w:szCs w:val="22"/>
          <w:lang w:val="pl-PL"/>
        </w:rPr>
        <w:t>Pracownik, który otrzymał odprawę nie może ponownie nabyć do niej prawa.</w:t>
      </w:r>
    </w:p>
    <w:p w14:paraId="46027B3E" w14:textId="77777777" w:rsidR="008D6CB8" w:rsidRPr="00717FAB" w:rsidRDefault="008D6CB8" w:rsidP="008D6CB8">
      <w:pPr>
        <w:pStyle w:val="Bezodstpw"/>
        <w:numPr>
          <w:ilvl w:val="0"/>
          <w:numId w:val="75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sz w:val="22"/>
          <w:szCs w:val="22"/>
          <w:lang w:val="pl-PL"/>
        </w:rPr>
        <w:t>Wynagrodzenie, o którym mowa w ust. 2 oblicza się jak ekwiwalent pieniężny za urlop wypoczynkowy.</w:t>
      </w:r>
    </w:p>
    <w:p w14:paraId="683EC679" w14:textId="77777777" w:rsidR="008D6CB8" w:rsidRPr="00717FAB" w:rsidRDefault="008D6CB8" w:rsidP="008D6CB8">
      <w:pPr>
        <w:pStyle w:val="Bezodstpw"/>
        <w:numPr>
          <w:ilvl w:val="0"/>
          <w:numId w:val="75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sz w:val="22"/>
          <w:szCs w:val="22"/>
          <w:lang w:val="pl-PL"/>
        </w:rPr>
        <w:t xml:space="preserve"> Jednorazowa odprawa wypłacana jest w dniu ustania stosunku pracy.</w:t>
      </w:r>
    </w:p>
    <w:p w14:paraId="4B50FEB3" w14:textId="77777777" w:rsidR="008D6CB8" w:rsidRPr="00717FAB" w:rsidRDefault="008D6CB8" w:rsidP="008D6CB8">
      <w:pPr>
        <w:pStyle w:val="Bezodstpw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</w:p>
    <w:p w14:paraId="7D4804B2" w14:textId="77777777" w:rsidR="008D6CB8" w:rsidRPr="00717FAB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b/>
          <w:bCs/>
          <w:sz w:val="22"/>
          <w:szCs w:val="22"/>
          <w:lang w:val="pl-PL"/>
        </w:rPr>
        <w:t>§ 19</w:t>
      </w:r>
    </w:p>
    <w:p w14:paraId="4EE9218A" w14:textId="77777777" w:rsidR="008D6CB8" w:rsidRPr="00717FAB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  <w:lang w:val="pl-PL"/>
        </w:rPr>
      </w:pPr>
    </w:p>
    <w:p w14:paraId="60B89528" w14:textId="77777777" w:rsidR="008D6CB8" w:rsidRPr="00717FAB" w:rsidRDefault="008D6CB8" w:rsidP="008D6CB8">
      <w:pPr>
        <w:pStyle w:val="Bezodstpw"/>
        <w:spacing w:line="276" w:lineRule="auto"/>
        <w:ind w:left="426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sz w:val="22"/>
          <w:szCs w:val="22"/>
          <w:lang w:val="pl-PL"/>
        </w:rPr>
        <w:t>W związku z rozwiązaniem stosunku pracy z przyczyn określonych w ustawie z dnia 13 marca 2003 r. o szczególnych zasadach rozwiązywania z pracownikami stosunków pracy z przyczyn niedotyczących pracowników pracownikowi przysługuje odprawa pieniężna.</w:t>
      </w:r>
    </w:p>
    <w:p w14:paraId="243EFA32" w14:textId="77777777" w:rsidR="008D6CB8" w:rsidRPr="00717FAB" w:rsidRDefault="008D6CB8" w:rsidP="008D6CB8">
      <w:pPr>
        <w:pStyle w:val="Bezodstpw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</w:p>
    <w:p w14:paraId="1F1121C3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b/>
          <w:bCs/>
          <w:sz w:val="22"/>
          <w:szCs w:val="22"/>
        </w:rPr>
        <w:t>§ 20</w:t>
      </w:r>
    </w:p>
    <w:p w14:paraId="6F490842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14:paraId="5FCEC4AF" w14:textId="77777777" w:rsidR="008D6CB8" w:rsidRPr="00717FAB" w:rsidRDefault="008D6CB8" w:rsidP="008D6CB8">
      <w:pPr>
        <w:pStyle w:val="Bezodstpw"/>
        <w:numPr>
          <w:ilvl w:val="0"/>
          <w:numId w:val="77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sz w:val="22"/>
          <w:szCs w:val="22"/>
          <w:lang w:val="pl-PL"/>
        </w:rPr>
        <w:t>W  razie śmierci pracownika w czasie trwania stosunku pracy lub w czasie pobierania zasiłku z tytułu niezdolności do pracy wskutek choroby po rozwiązaniu stosunku pracy, jego rodzinie przysługuje odprawa pośmiertna.</w:t>
      </w:r>
    </w:p>
    <w:p w14:paraId="1A5C5F65" w14:textId="77777777" w:rsidR="008D6CB8" w:rsidRPr="00717FAB" w:rsidRDefault="008D6CB8" w:rsidP="008D6CB8">
      <w:pPr>
        <w:pStyle w:val="Bezodstpw"/>
        <w:numPr>
          <w:ilvl w:val="0"/>
          <w:numId w:val="77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sz w:val="22"/>
          <w:szCs w:val="22"/>
          <w:lang w:val="pl-PL"/>
        </w:rPr>
        <w:t>Tryb i zasady przyznawania odprawy pośmiertnej określają przepisy Kodeksu pracy.</w:t>
      </w:r>
    </w:p>
    <w:p w14:paraId="64C455CB" w14:textId="77777777" w:rsidR="008D6CB8" w:rsidRPr="00717FAB" w:rsidRDefault="008D6CB8" w:rsidP="008D6CB8">
      <w:pPr>
        <w:pStyle w:val="Bezodstpw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</w:p>
    <w:p w14:paraId="5B1C3E1C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b/>
          <w:bCs/>
          <w:sz w:val="22"/>
          <w:szCs w:val="22"/>
        </w:rPr>
        <w:t>§ 21</w:t>
      </w:r>
    </w:p>
    <w:p w14:paraId="6587B18E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14:paraId="21B37851" w14:textId="77777777" w:rsidR="008D6CB8" w:rsidRPr="00717FAB" w:rsidRDefault="008D6CB8" w:rsidP="008D6CB8">
      <w:pPr>
        <w:pStyle w:val="Bezodstpw"/>
        <w:numPr>
          <w:ilvl w:val="0"/>
          <w:numId w:val="78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sz w:val="22"/>
          <w:szCs w:val="22"/>
          <w:lang w:val="pl-PL"/>
        </w:rPr>
        <w:t>Wynagrodzenie zasadnicze wraz ze świadczeniami związanymi z pracą, o których mowa w § 4 płatne jest z dołu.</w:t>
      </w:r>
    </w:p>
    <w:p w14:paraId="7D1B8C32" w14:textId="77777777" w:rsidR="008D6CB8" w:rsidRPr="00717FAB" w:rsidRDefault="008D6CB8" w:rsidP="008D6CB8">
      <w:pPr>
        <w:pStyle w:val="Bezodstpw"/>
        <w:numPr>
          <w:ilvl w:val="0"/>
          <w:numId w:val="78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sz w:val="22"/>
          <w:szCs w:val="22"/>
          <w:lang w:val="pl-PL"/>
        </w:rPr>
        <w:t>Wypłata wynagrodzenia zasadniczego oraz świadczeń, o których mowa w § 4 pkt 2 –15 następuje 27 dnia każdego miesiąca.</w:t>
      </w:r>
    </w:p>
    <w:p w14:paraId="24DE5306" w14:textId="77777777" w:rsidR="008D6CB8" w:rsidRPr="00717FAB" w:rsidRDefault="008D6CB8" w:rsidP="008D6CB8">
      <w:pPr>
        <w:pStyle w:val="Bezodstpw"/>
        <w:numPr>
          <w:ilvl w:val="0"/>
          <w:numId w:val="78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sz w:val="22"/>
          <w:szCs w:val="22"/>
          <w:lang w:val="pl-PL"/>
        </w:rPr>
        <w:t>Świadczenia związane z pracą, o których mowa w § 4 pkt 6, 11 oraz 14-15 wypłacane są najpóźniej w najbliższym terminie płatności przypadającym po dacie ustalenia ich wysokości.</w:t>
      </w:r>
    </w:p>
    <w:p w14:paraId="0023E693" w14:textId="77777777" w:rsidR="008D6CB8" w:rsidRPr="00717FAB" w:rsidRDefault="008D6CB8" w:rsidP="008D6CB8">
      <w:pPr>
        <w:pStyle w:val="Bezodstpw"/>
        <w:numPr>
          <w:ilvl w:val="0"/>
          <w:numId w:val="78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sz w:val="22"/>
          <w:szCs w:val="22"/>
          <w:lang w:val="pl-PL"/>
        </w:rPr>
        <w:t>Jeżeli dzień wypłaty wynagrodzenia przypada na dzień wolny od pracy, to pracodawca wypłaca je w poprzedzającym dniu roboczym.</w:t>
      </w:r>
    </w:p>
    <w:p w14:paraId="7C513D43" w14:textId="77777777" w:rsidR="008D6CB8" w:rsidRPr="00717FAB" w:rsidRDefault="008D6CB8" w:rsidP="008D6CB8">
      <w:pPr>
        <w:pStyle w:val="Bezodstpw"/>
        <w:numPr>
          <w:ilvl w:val="0"/>
          <w:numId w:val="78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sz w:val="22"/>
          <w:szCs w:val="22"/>
          <w:lang w:val="pl-PL"/>
        </w:rPr>
        <w:t xml:space="preserve"> Wypłata wynagrodzenia jest dokonywana na wskazany przez pracownika rachunek płatniczy, chyba że pracownik złożył w postaci papierowej lub elektronicznej wniosek o wypłatę wynagrodzenia do rąk własnych.</w:t>
      </w:r>
    </w:p>
    <w:p w14:paraId="53A82575" w14:textId="77777777" w:rsidR="008D6CB8" w:rsidRPr="00717FAB" w:rsidRDefault="008D6CB8" w:rsidP="008D6CB8">
      <w:pPr>
        <w:pStyle w:val="Bezodstpw"/>
        <w:spacing w:line="276" w:lineRule="auto"/>
        <w:jc w:val="both"/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</w:pPr>
    </w:p>
    <w:p w14:paraId="74B1D3F1" w14:textId="77777777" w:rsidR="008D6CB8" w:rsidRPr="00717FAB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lang w:val="pl-PL"/>
        </w:rPr>
        <w:t xml:space="preserve">§ 22 </w:t>
      </w:r>
    </w:p>
    <w:p w14:paraId="651CA79B" w14:textId="77777777" w:rsidR="008D6CB8" w:rsidRPr="00717FAB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lang w:val="pl-PL"/>
        </w:rPr>
      </w:pPr>
    </w:p>
    <w:p w14:paraId="1756C43F" w14:textId="77777777" w:rsidR="008D6CB8" w:rsidRPr="00717FAB" w:rsidRDefault="008D6CB8" w:rsidP="008D6CB8">
      <w:pPr>
        <w:pStyle w:val="Bezodstpw"/>
        <w:spacing w:line="276" w:lineRule="auto"/>
        <w:ind w:left="426"/>
        <w:jc w:val="both"/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>W sprawach nieuregulowanych niniejszym Regulaminem stosuje się przepisy ustawy, rozporządzenia i przepisy prawa pracy.</w:t>
      </w:r>
    </w:p>
    <w:p w14:paraId="76B35DAE" w14:textId="77777777" w:rsidR="008D6CB8" w:rsidRPr="00717FAB" w:rsidRDefault="008D6CB8" w:rsidP="008D6CB8">
      <w:pPr>
        <w:pStyle w:val="Bezodstpw"/>
        <w:spacing w:line="276" w:lineRule="auto"/>
        <w:jc w:val="both"/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</w:pPr>
    </w:p>
    <w:p w14:paraId="5A1DD046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</w:rPr>
        <w:t>§ 23</w:t>
      </w:r>
    </w:p>
    <w:p w14:paraId="44CBF535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</w:rPr>
      </w:pPr>
    </w:p>
    <w:p w14:paraId="5F8ABBAF" w14:textId="77777777" w:rsidR="008D6CB8" w:rsidRPr="00717FAB" w:rsidRDefault="008D6CB8" w:rsidP="008D6CB8">
      <w:pPr>
        <w:pStyle w:val="Bezodstpw"/>
        <w:numPr>
          <w:ilvl w:val="0"/>
          <w:numId w:val="80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>Regulamin może być zmieniony w formie aneksu uzgodnionym z zakładowymi organizacjami związkowymi.</w:t>
      </w:r>
    </w:p>
    <w:p w14:paraId="684F02B6" w14:textId="77777777" w:rsidR="008D6CB8" w:rsidRPr="00717FAB" w:rsidRDefault="008D6CB8" w:rsidP="008D6CB8">
      <w:pPr>
        <w:pStyle w:val="Bezodstpw"/>
        <w:numPr>
          <w:ilvl w:val="0"/>
          <w:numId w:val="80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>Aneks wchodzi w życie w terminie 14 dni po podaniu go do wiadomości pracownikom.</w:t>
      </w:r>
    </w:p>
    <w:p w14:paraId="3A27EDAA" w14:textId="77777777" w:rsidR="008D6CB8" w:rsidRPr="00717FAB" w:rsidRDefault="008D6CB8" w:rsidP="008D6CB8">
      <w:pPr>
        <w:pStyle w:val="Bezodstpw"/>
        <w:numPr>
          <w:ilvl w:val="0"/>
          <w:numId w:val="80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sz w:val="22"/>
          <w:szCs w:val="22"/>
          <w:lang w:val="pl-PL"/>
        </w:rPr>
        <w:t>W celu ułatwienia czytelności dokumentu wprowadza się jego ujednoliconą wersję po dokonaniu zmian aktualizujących.</w:t>
      </w:r>
    </w:p>
    <w:p w14:paraId="28D55BAA" w14:textId="77777777" w:rsidR="008D6CB8" w:rsidRPr="00717FAB" w:rsidRDefault="008D6CB8" w:rsidP="008D6CB8">
      <w:pPr>
        <w:pStyle w:val="Bezodstpw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</w:p>
    <w:p w14:paraId="1C2A587C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</w:rPr>
        <w:t>§ 24</w:t>
      </w:r>
    </w:p>
    <w:p w14:paraId="1F914AB7" w14:textId="77777777" w:rsidR="008D6CB8" w:rsidRPr="00015FD6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</w:rPr>
      </w:pPr>
    </w:p>
    <w:p w14:paraId="23EC14C4" w14:textId="77777777" w:rsidR="008D6CB8" w:rsidRPr="00717FAB" w:rsidRDefault="008D6CB8" w:rsidP="008D6CB8">
      <w:pPr>
        <w:pStyle w:val="Bezodstpw"/>
        <w:numPr>
          <w:ilvl w:val="0"/>
          <w:numId w:val="81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>Regulamin wchodzi w życie po upływie 14 dni od dnia ogłoszenia</w:t>
      </w:r>
      <w:r w:rsidRPr="00717FAB">
        <w:rPr>
          <w:rFonts w:asciiTheme="minorHAnsi" w:eastAsia="Arial Unicode MS" w:hAnsiTheme="minorHAnsi" w:cstheme="minorHAnsi"/>
          <w:sz w:val="22"/>
          <w:szCs w:val="22"/>
          <w:lang w:val="pl-PL"/>
        </w:rPr>
        <w:t>.</w:t>
      </w:r>
    </w:p>
    <w:p w14:paraId="32E56537" w14:textId="77777777" w:rsidR="008D6CB8" w:rsidRPr="00717FAB" w:rsidRDefault="008D6CB8" w:rsidP="008D6CB8">
      <w:pPr>
        <w:pStyle w:val="Bezodstpw"/>
        <w:numPr>
          <w:ilvl w:val="0"/>
          <w:numId w:val="81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sz w:val="22"/>
          <w:szCs w:val="22"/>
          <w:lang w:val="pl-PL"/>
        </w:rPr>
        <w:t>Regulamin jest udostępniony do wglądu w pomieszczeniu sekretarza szkoły.</w:t>
      </w:r>
    </w:p>
    <w:p w14:paraId="2568C9CC" w14:textId="77777777" w:rsidR="008D6CB8" w:rsidRPr="00717FAB" w:rsidRDefault="008D6CB8" w:rsidP="008D6CB8">
      <w:pPr>
        <w:pStyle w:val="Bezodstpw"/>
        <w:spacing w:line="276" w:lineRule="auto"/>
        <w:jc w:val="both"/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</w:pPr>
    </w:p>
    <w:p w14:paraId="40125048" w14:textId="77777777" w:rsidR="008D6CB8" w:rsidRPr="00717FAB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lang w:val="pl-PL"/>
        </w:rPr>
        <w:t>§ 25</w:t>
      </w:r>
    </w:p>
    <w:p w14:paraId="199EA457" w14:textId="77777777" w:rsidR="008D6CB8" w:rsidRPr="00717FAB" w:rsidRDefault="008D6CB8" w:rsidP="008D6CB8">
      <w:pPr>
        <w:pStyle w:val="Bezodstpw"/>
        <w:spacing w:line="276" w:lineRule="auto"/>
        <w:jc w:val="center"/>
        <w:rPr>
          <w:rFonts w:asciiTheme="minorHAnsi" w:eastAsia="Arial Unicode MS" w:hAnsiTheme="minorHAnsi" w:cstheme="minorHAnsi"/>
          <w:b/>
          <w:bCs/>
          <w:color w:val="000000"/>
          <w:sz w:val="22"/>
          <w:szCs w:val="22"/>
          <w:lang w:val="pl-PL"/>
        </w:rPr>
      </w:pPr>
    </w:p>
    <w:p w14:paraId="76134A56" w14:textId="77777777" w:rsidR="008D6CB8" w:rsidRPr="00717FAB" w:rsidRDefault="008D6CB8" w:rsidP="008D6CB8">
      <w:pPr>
        <w:pStyle w:val="Bezodstpw"/>
        <w:spacing w:line="276" w:lineRule="auto"/>
        <w:ind w:left="426"/>
        <w:jc w:val="both"/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>Regulamin został uzgodniony z organizacjami związkowymi w trybie określonym przepisami Kodeksu pracy oraz ustawy z dnia 23 maja 1991 r. o związkach zawodowych.</w:t>
      </w:r>
    </w:p>
    <w:p w14:paraId="5D17AFF0" w14:textId="77777777" w:rsidR="008D6CB8" w:rsidRPr="00717FAB" w:rsidRDefault="008D6CB8" w:rsidP="008D6CB8">
      <w:pPr>
        <w:pStyle w:val="Bezodstpw"/>
        <w:spacing w:line="276" w:lineRule="auto"/>
        <w:jc w:val="both"/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</w:pPr>
    </w:p>
    <w:p w14:paraId="70C57D33" w14:textId="77777777" w:rsidR="008D6CB8" w:rsidRPr="00717FAB" w:rsidRDefault="008D6CB8" w:rsidP="008D6CB8">
      <w:pPr>
        <w:pStyle w:val="Bezodstpw"/>
        <w:spacing w:line="276" w:lineRule="auto"/>
        <w:jc w:val="both"/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</w:pPr>
    </w:p>
    <w:p w14:paraId="636106C2" w14:textId="77777777" w:rsidR="008D6CB8" w:rsidRPr="00015FD6" w:rsidRDefault="008D6CB8" w:rsidP="008D6CB8">
      <w:pPr>
        <w:autoSpaceDE w:val="0"/>
        <w:spacing w:after="0" w:line="276" w:lineRule="auto"/>
        <w:jc w:val="both"/>
        <w:rPr>
          <w:rFonts w:eastAsia="Arial Unicode MS" w:cstheme="minorHAnsi"/>
          <w:color w:val="0D0D0D"/>
        </w:rPr>
      </w:pPr>
      <w:r w:rsidRPr="00015FD6">
        <w:rPr>
          <w:rFonts w:eastAsia="Arial Unicode MS" w:cstheme="minorHAnsi"/>
          <w:color w:val="0D0D0D"/>
        </w:rPr>
        <w:t xml:space="preserve">………………………., dnia </w:t>
      </w:r>
      <w:r w:rsidRPr="00015FD6">
        <w:rPr>
          <w:rFonts w:eastAsia="Arial Unicode MS" w:cstheme="minorHAnsi"/>
          <w:color w:val="0D0D0D"/>
          <w:vertAlign w:val="subscript"/>
        </w:rPr>
        <w:t>……………</w:t>
      </w:r>
    </w:p>
    <w:p w14:paraId="1C4D3CC9" w14:textId="77777777" w:rsidR="008D6CB8" w:rsidRPr="008B252B" w:rsidRDefault="008D6CB8" w:rsidP="008D6CB8">
      <w:pPr>
        <w:pStyle w:val="Bezodstpw"/>
        <w:spacing w:line="276" w:lineRule="auto"/>
        <w:jc w:val="both"/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</w:pPr>
    </w:p>
    <w:p w14:paraId="5A21AB9B" w14:textId="77777777" w:rsidR="008D6CB8" w:rsidRPr="008B252B" w:rsidRDefault="008D6CB8" w:rsidP="008D6CB8">
      <w:pPr>
        <w:pStyle w:val="Bezodstpw"/>
        <w:spacing w:line="276" w:lineRule="auto"/>
        <w:jc w:val="both"/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</w:pPr>
    </w:p>
    <w:p w14:paraId="58C1492D" w14:textId="77777777" w:rsidR="008D6CB8" w:rsidRPr="00015FD6" w:rsidRDefault="008D6CB8" w:rsidP="008D6CB8">
      <w:pPr>
        <w:autoSpaceDE w:val="0"/>
        <w:spacing w:after="0" w:line="276" w:lineRule="auto"/>
        <w:jc w:val="both"/>
        <w:rPr>
          <w:rFonts w:eastAsia="Arial Unicode MS" w:cstheme="minorHAnsi"/>
          <w:color w:val="000000"/>
        </w:rPr>
      </w:pPr>
    </w:p>
    <w:p w14:paraId="0A212475" w14:textId="77777777" w:rsidR="008D6CB8" w:rsidRPr="00015FD6" w:rsidRDefault="008D6CB8" w:rsidP="008D6CB8">
      <w:pPr>
        <w:autoSpaceDE w:val="0"/>
        <w:spacing w:after="0" w:line="276" w:lineRule="auto"/>
        <w:rPr>
          <w:rFonts w:eastAsia="Arial Unicode MS" w:cstheme="minorHAnsi"/>
          <w:b/>
          <w:bCs/>
        </w:rPr>
      </w:pPr>
      <w:r w:rsidRPr="00015FD6">
        <w:rPr>
          <w:rFonts w:eastAsia="Arial Unicode MS" w:cstheme="minorHAnsi"/>
          <w:b/>
          <w:bCs/>
        </w:rPr>
        <w:t xml:space="preserve">            Zakładowa organizacja                                                                               Pracodawca:</w:t>
      </w:r>
    </w:p>
    <w:p w14:paraId="34805F91" w14:textId="77777777" w:rsidR="008D6CB8" w:rsidRPr="00015FD6" w:rsidRDefault="008D6CB8" w:rsidP="008D6CB8">
      <w:pPr>
        <w:autoSpaceDE w:val="0"/>
        <w:spacing w:after="0" w:line="276" w:lineRule="auto"/>
        <w:jc w:val="both"/>
        <w:rPr>
          <w:rFonts w:eastAsia="Arial Unicode MS" w:cstheme="minorHAnsi"/>
          <w:b/>
          <w:bCs/>
        </w:rPr>
      </w:pPr>
      <w:r w:rsidRPr="00015FD6">
        <w:rPr>
          <w:rFonts w:eastAsia="Arial Unicode MS" w:cstheme="minorHAnsi"/>
          <w:b/>
          <w:bCs/>
        </w:rPr>
        <w:t xml:space="preserve">                  związkowa:                                                                </w:t>
      </w:r>
    </w:p>
    <w:p w14:paraId="3BDF06F5" w14:textId="77777777" w:rsidR="008D6CB8" w:rsidRPr="00015FD6" w:rsidRDefault="008D6CB8" w:rsidP="008D6CB8">
      <w:pPr>
        <w:spacing w:after="0" w:line="276" w:lineRule="auto"/>
        <w:rPr>
          <w:rFonts w:eastAsia="Arial Unicode MS" w:cstheme="minorHAnsi"/>
        </w:rPr>
      </w:pPr>
    </w:p>
    <w:p w14:paraId="761AB134" w14:textId="77777777" w:rsidR="008D6CB8" w:rsidRPr="00015FD6" w:rsidRDefault="008D6CB8" w:rsidP="008D6CB8">
      <w:pPr>
        <w:spacing w:after="0" w:line="276" w:lineRule="auto"/>
        <w:jc w:val="center"/>
        <w:rPr>
          <w:rFonts w:eastAsia="Arial Unicode MS" w:cstheme="minorHAnsi"/>
          <w:b/>
          <w:i/>
        </w:rPr>
      </w:pPr>
    </w:p>
    <w:p w14:paraId="790D0DAD" w14:textId="77777777" w:rsidR="008D6CB8" w:rsidRPr="00015FD6" w:rsidRDefault="008D6CB8" w:rsidP="008D6CB8">
      <w:pPr>
        <w:spacing w:after="0" w:line="276" w:lineRule="auto"/>
        <w:jc w:val="center"/>
        <w:rPr>
          <w:rFonts w:eastAsia="Arial Unicode MS" w:cstheme="minorHAnsi"/>
          <w:b/>
          <w:i/>
        </w:rPr>
      </w:pPr>
    </w:p>
    <w:p w14:paraId="04D2945F" w14:textId="77777777" w:rsidR="008D6CB8" w:rsidRPr="00015FD6" w:rsidRDefault="008D6CB8" w:rsidP="008D6CB8">
      <w:pPr>
        <w:spacing w:after="0" w:line="276" w:lineRule="auto"/>
        <w:jc w:val="center"/>
        <w:rPr>
          <w:rFonts w:eastAsia="Arial Unicode MS" w:cstheme="minorHAnsi"/>
          <w:b/>
          <w:i/>
        </w:rPr>
      </w:pPr>
    </w:p>
    <w:p w14:paraId="1D92B0FE" w14:textId="77777777" w:rsidR="008D6CB8" w:rsidRPr="00015FD6" w:rsidRDefault="008D6CB8" w:rsidP="008D6CB8">
      <w:pPr>
        <w:spacing w:after="0" w:line="276" w:lineRule="auto"/>
        <w:jc w:val="center"/>
        <w:rPr>
          <w:rFonts w:eastAsia="Arial Unicode MS" w:cstheme="minorHAnsi"/>
          <w:b/>
          <w:i/>
        </w:rPr>
      </w:pPr>
    </w:p>
    <w:p w14:paraId="1F9CC7C2" w14:textId="77777777" w:rsidR="008D6CB8" w:rsidRPr="00015FD6" w:rsidRDefault="008D6CB8" w:rsidP="008D6CB8">
      <w:pPr>
        <w:spacing w:after="0" w:line="276" w:lineRule="auto"/>
        <w:jc w:val="center"/>
        <w:rPr>
          <w:rFonts w:eastAsia="Arial Unicode MS" w:cstheme="minorHAnsi"/>
          <w:b/>
          <w:i/>
        </w:rPr>
      </w:pPr>
    </w:p>
    <w:p w14:paraId="5CA81BE4" w14:textId="77777777" w:rsidR="008D6CB8" w:rsidRPr="00015FD6" w:rsidRDefault="008D6CB8" w:rsidP="008D6CB8">
      <w:pPr>
        <w:spacing w:after="0" w:line="276" w:lineRule="auto"/>
        <w:jc w:val="center"/>
        <w:rPr>
          <w:rFonts w:eastAsia="Arial Unicode MS" w:cstheme="minorHAnsi"/>
          <w:b/>
          <w:i/>
        </w:rPr>
      </w:pPr>
    </w:p>
    <w:p w14:paraId="3842DF6F" w14:textId="77777777" w:rsidR="008D6CB8" w:rsidRPr="00015FD6" w:rsidRDefault="008D6CB8" w:rsidP="008D6CB8">
      <w:pPr>
        <w:spacing w:after="0" w:line="276" w:lineRule="auto"/>
        <w:jc w:val="center"/>
        <w:rPr>
          <w:rFonts w:eastAsia="Arial Unicode MS" w:cstheme="minorHAnsi"/>
          <w:b/>
          <w:i/>
        </w:rPr>
      </w:pPr>
    </w:p>
    <w:p w14:paraId="7882647C" w14:textId="77777777" w:rsidR="008D6CB8" w:rsidRPr="00015FD6" w:rsidRDefault="008D6CB8" w:rsidP="008D6CB8">
      <w:pPr>
        <w:spacing w:after="0" w:line="276" w:lineRule="auto"/>
        <w:jc w:val="center"/>
        <w:rPr>
          <w:rFonts w:eastAsia="Arial Unicode MS" w:cstheme="minorHAnsi"/>
          <w:b/>
          <w:i/>
        </w:rPr>
      </w:pPr>
    </w:p>
    <w:p w14:paraId="3D55EDF8" w14:textId="77777777" w:rsidR="008D6CB8" w:rsidRPr="00015FD6" w:rsidRDefault="008D6CB8" w:rsidP="008D6CB8">
      <w:pPr>
        <w:spacing w:after="0" w:line="276" w:lineRule="auto"/>
        <w:jc w:val="center"/>
        <w:rPr>
          <w:rFonts w:eastAsia="Arial Unicode MS" w:cstheme="minorHAnsi"/>
          <w:b/>
          <w:i/>
        </w:rPr>
      </w:pPr>
    </w:p>
    <w:p w14:paraId="249725ED" w14:textId="77777777" w:rsidR="008D6CB8" w:rsidRPr="00015FD6" w:rsidRDefault="008D6CB8" w:rsidP="008D6CB8">
      <w:pPr>
        <w:spacing w:after="0" w:line="276" w:lineRule="auto"/>
        <w:jc w:val="center"/>
        <w:rPr>
          <w:rFonts w:eastAsia="Arial Unicode MS" w:cstheme="minorHAnsi"/>
          <w:b/>
          <w:i/>
        </w:rPr>
      </w:pPr>
    </w:p>
    <w:p w14:paraId="5596BEFA" w14:textId="77777777" w:rsidR="008D6CB8" w:rsidRPr="00015FD6" w:rsidRDefault="008D6CB8" w:rsidP="008D6CB8">
      <w:pPr>
        <w:spacing w:after="0" w:line="276" w:lineRule="auto"/>
        <w:jc w:val="center"/>
        <w:rPr>
          <w:rFonts w:eastAsia="Arial Unicode MS" w:cstheme="minorHAnsi"/>
          <w:b/>
          <w:i/>
        </w:rPr>
      </w:pPr>
    </w:p>
    <w:p w14:paraId="13295A69" w14:textId="77777777" w:rsidR="008D6CB8" w:rsidRPr="00015FD6" w:rsidRDefault="008D6CB8" w:rsidP="008D6CB8">
      <w:pPr>
        <w:spacing w:after="0" w:line="276" w:lineRule="auto"/>
        <w:jc w:val="center"/>
        <w:rPr>
          <w:rFonts w:eastAsia="Arial Unicode MS" w:cstheme="minorHAnsi"/>
          <w:b/>
          <w:i/>
        </w:rPr>
      </w:pPr>
    </w:p>
    <w:p w14:paraId="347E1C9A" w14:textId="77777777" w:rsidR="008D6CB8" w:rsidRPr="00015FD6" w:rsidRDefault="008D6CB8" w:rsidP="008D6CB8">
      <w:pPr>
        <w:spacing w:after="0" w:line="276" w:lineRule="auto"/>
        <w:jc w:val="center"/>
        <w:rPr>
          <w:rFonts w:eastAsia="Arial Unicode MS" w:cstheme="minorHAnsi"/>
          <w:b/>
          <w:i/>
        </w:rPr>
      </w:pPr>
    </w:p>
    <w:p w14:paraId="651C0B19" w14:textId="77777777" w:rsidR="008D6CB8" w:rsidRPr="00015FD6" w:rsidRDefault="008D6CB8" w:rsidP="008D6CB8">
      <w:pPr>
        <w:spacing w:after="0" w:line="276" w:lineRule="auto"/>
        <w:jc w:val="center"/>
        <w:rPr>
          <w:rFonts w:eastAsia="Arial Unicode MS" w:cstheme="minorHAnsi"/>
          <w:b/>
          <w:i/>
        </w:rPr>
      </w:pPr>
    </w:p>
    <w:p w14:paraId="7FE29F09" w14:textId="77777777" w:rsidR="008D6CB8" w:rsidRPr="00015FD6" w:rsidRDefault="008D6CB8" w:rsidP="008D6CB8">
      <w:pPr>
        <w:spacing w:after="0" w:line="276" w:lineRule="auto"/>
        <w:jc w:val="center"/>
        <w:rPr>
          <w:rFonts w:eastAsia="Arial Unicode MS" w:cstheme="minorHAnsi"/>
          <w:b/>
          <w:i/>
        </w:rPr>
      </w:pPr>
    </w:p>
    <w:p w14:paraId="33FC1E1F" w14:textId="77777777" w:rsidR="008D6CB8" w:rsidRPr="00015FD6" w:rsidRDefault="008D6CB8" w:rsidP="008D6CB8">
      <w:pPr>
        <w:spacing w:after="0" w:line="276" w:lineRule="auto"/>
        <w:jc w:val="center"/>
        <w:rPr>
          <w:rFonts w:eastAsia="Arial Unicode MS" w:cstheme="minorHAnsi"/>
          <w:b/>
          <w:i/>
        </w:rPr>
      </w:pPr>
    </w:p>
    <w:p w14:paraId="6A1C5CDB" w14:textId="77777777" w:rsidR="008D6CB8" w:rsidRPr="00015FD6" w:rsidRDefault="008D6CB8" w:rsidP="008D6CB8">
      <w:pPr>
        <w:spacing w:after="0" w:line="276" w:lineRule="auto"/>
        <w:rPr>
          <w:rFonts w:eastAsia="Arial Unicode MS" w:cstheme="minorHAnsi"/>
          <w:b/>
          <w:i/>
        </w:rPr>
      </w:pPr>
    </w:p>
    <w:p w14:paraId="5D233657" w14:textId="77777777" w:rsidR="008D6CB8" w:rsidRPr="00015FD6" w:rsidRDefault="008D6CB8" w:rsidP="008D6CB8">
      <w:pPr>
        <w:spacing w:after="0" w:line="276" w:lineRule="auto"/>
        <w:jc w:val="right"/>
        <w:rPr>
          <w:rFonts w:eastAsia="Arial Unicode MS" w:cstheme="minorHAnsi"/>
          <w:b/>
          <w:i/>
        </w:rPr>
      </w:pPr>
    </w:p>
    <w:p w14:paraId="2AE8A051" w14:textId="77777777" w:rsidR="008D6CB8" w:rsidRDefault="008D6CB8" w:rsidP="008D6CB8">
      <w:pPr>
        <w:tabs>
          <w:tab w:val="left" w:pos="8655"/>
          <w:tab w:val="right" w:pos="10466"/>
        </w:tabs>
        <w:spacing w:after="0" w:line="276" w:lineRule="auto"/>
        <w:rPr>
          <w:rFonts w:eastAsia="Arial Unicode MS" w:cstheme="minorHAnsi"/>
          <w:b/>
          <w:i/>
          <w:color w:val="0D0D0D"/>
        </w:rPr>
        <w:sectPr w:rsidR="008D6CB8" w:rsidSect="008D6CB8">
          <w:pgSz w:w="11906" w:h="16838"/>
          <w:pgMar w:top="1021" w:right="851" w:bottom="851" w:left="851" w:header="284" w:footer="284" w:gutter="0"/>
          <w:cols w:space="708"/>
          <w:docGrid w:linePitch="360"/>
        </w:sectPr>
      </w:pPr>
    </w:p>
    <w:p w14:paraId="395B0ECE" w14:textId="77777777" w:rsidR="008D6CB8" w:rsidRPr="00015FD6" w:rsidRDefault="008D6CB8" w:rsidP="008D6CB8">
      <w:pPr>
        <w:tabs>
          <w:tab w:val="left" w:pos="8655"/>
          <w:tab w:val="right" w:pos="10466"/>
        </w:tabs>
        <w:spacing w:after="0" w:line="276" w:lineRule="auto"/>
        <w:rPr>
          <w:rFonts w:eastAsia="Arial Unicode MS" w:cstheme="minorHAnsi"/>
          <w:b/>
          <w:i/>
          <w:color w:val="0D0D0D"/>
        </w:rPr>
      </w:pPr>
      <w:r w:rsidRPr="00015FD6">
        <w:rPr>
          <w:rFonts w:eastAsia="Arial Unicode MS" w:cstheme="minorHAnsi"/>
          <w:b/>
          <w:i/>
          <w:color w:val="0D0D0D"/>
        </w:rPr>
        <w:t>Załącznik nr 1</w:t>
      </w:r>
    </w:p>
    <w:p w14:paraId="7553C455" w14:textId="77777777" w:rsidR="008D6CB8" w:rsidRPr="00015FD6" w:rsidRDefault="008D6CB8" w:rsidP="008D6CB8">
      <w:pPr>
        <w:spacing w:after="0" w:line="276" w:lineRule="auto"/>
        <w:jc w:val="center"/>
        <w:rPr>
          <w:rFonts w:eastAsia="Arial Unicode MS" w:cstheme="minorHAnsi"/>
          <w:b/>
          <w:bCs/>
          <w:color w:val="0D0D0D"/>
        </w:rPr>
      </w:pPr>
      <w:bookmarkStart w:id="13" w:name="_Hlk174008457"/>
      <w:r w:rsidRPr="00015FD6">
        <w:rPr>
          <w:rFonts w:eastAsia="Arial Unicode MS" w:cstheme="minorHAnsi"/>
          <w:b/>
          <w:bCs/>
          <w:color w:val="0D0D0D"/>
        </w:rPr>
        <w:t xml:space="preserve">Tabela wynagrodzenia zasadniczego </w:t>
      </w:r>
      <w:r>
        <w:rPr>
          <w:rFonts w:eastAsia="Arial Unicode MS" w:cstheme="minorHAnsi"/>
          <w:b/>
          <w:bCs/>
          <w:color w:val="0D0D0D"/>
        </w:rPr>
        <w:t>od 14 czerwca 2025 r. z mocą od 1 marca 2025 r.</w:t>
      </w:r>
    </w:p>
    <w:p w14:paraId="299FE65E" w14:textId="77777777" w:rsidR="008D6CB8" w:rsidRPr="00015FD6" w:rsidRDefault="008D6CB8" w:rsidP="008D6CB8">
      <w:pPr>
        <w:spacing w:after="0" w:line="276" w:lineRule="auto"/>
        <w:jc w:val="center"/>
        <w:rPr>
          <w:rFonts w:eastAsia="Arial Unicode MS" w:cstheme="minorHAnsi"/>
          <w:b/>
          <w:bCs/>
          <w:color w:val="0D0D0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3"/>
        <w:gridCol w:w="2603"/>
        <w:gridCol w:w="3042"/>
        <w:gridCol w:w="2886"/>
      </w:tblGrid>
      <w:tr w:rsidR="008D6CB8" w:rsidRPr="00015FD6" w14:paraId="030159CC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65576CB" w14:textId="77777777" w:rsidR="008D6CB8" w:rsidRPr="00015FD6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b/>
                <w:color w:val="0D0D0D"/>
              </w:rPr>
            </w:pPr>
            <w:r w:rsidRPr="00015FD6">
              <w:rPr>
                <w:rFonts w:eastAsia="Arial Unicode MS" w:cstheme="minorHAnsi"/>
                <w:b/>
                <w:color w:val="0D0D0D"/>
              </w:rPr>
              <w:t>Kategoria zaszeregowania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7BB30FF" w14:textId="77777777" w:rsidR="008D6CB8" w:rsidRPr="00015FD6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b/>
                <w:color w:val="0D0D0D"/>
              </w:rPr>
            </w:pPr>
            <w:r w:rsidRPr="00015FD6">
              <w:rPr>
                <w:rFonts w:eastAsia="Arial Unicode MS" w:cstheme="minorHAnsi"/>
                <w:b/>
                <w:color w:val="0D0D0D"/>
              </w:rPr>
              <w:t>Minimalna kwota w zł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3538C29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b/>
                <w:color w:val="0D0D0D"/>
              </w:rPr>
            </w:pPr>
            <w:r w:rsidRPr="00015FD6">
              <w:rPr>
                <w:rFonts w:eastAsia="Arial Unicode MS" w:cstheme="minorHAnsi"/>
                <w:b/>
                <w:color w:val="0D0D0D"/>
              </w:rPr>
              <w:t>Maksymalna kwota w %</w:t>
            </w:r>
          </w:p>
          <w:p w14:paraId="673505D1" w14:textId="77777777" w:rsidR="008D6CB8" w:rsidRPr="00015FD6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b/>
                <w:color w:val="0D0D0D"/>
              </w:rPr>
            </w:pPr>
            <w:r w:rsidRPr="00015FD6">
              <w:rPr>
                <w:rFonts w:eastAsia="Arial Unicode MS" w:cstheme="minorHAnsi"/>
                <w:b/>
                <w:color w:val="0D0D0D"/>
              </w:rPr>
              <w:t>od najniższego wynagrodzenia zasadniczego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82D05C1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b/>
                <w:color w:val="0D0D0D"/>
              </w:rPr>
            </w:pPr>
            <w:r w:rsidRPr="00015FD6">
              <w:rPr>
                <w:rFonts w:eastAsia="Arial Unicode MS" w:cstheme="minorHAnsi"/>
                <w:b/>
                <w:color w:val="0D0D0D"/>
              </w:rPr>
              <w:t>Maksymalna kwota w PLN</w:t>
            </w:r>
          </w:p>
          <w:p w14:paraId="7242AD5A" w14:textId="77777777" w:rsidR="008D6CB8" w:rsidRPr="00015FD6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b/>
                <w:color w:val="0D0D0D"/>
              </w:rPr>
            </w:pPr>
            <w:r w:rsidRPr="00015FD6">
              <w:rPr>
                <w:rFonts w:eastAsia="Arial Unicode MS" w:cstheme="minorHAnsi"/>
                <w:b/>
                <w:color w:val="0D0D0D"/>
              </w:rPr>
              <w:t>od najniższego wynagrodzenia zasadniczego</w:t>
            </w:r>
          </w:p>
        </w:tc>
      </w:tr>
      <w:tr w:rsidR="008D6CB8" w:rsidRPr="00015FD6" w14:paraId="62D8CDDF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5DEA393" w14:textId="77777777" w:rsidR="008D6CB8" w:rsidRPr="00015FD6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I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</w:tcPr>
          <w:p w14:paraId="29362EA6" w14:textId="77777777" w:rsidR="008D6CB8" w:rsidRPr="00851B7E" w:rsidRDefault="008D6CB8" w:rsidP="005F06C5">
            <w:pPr>
              <w:spacing w:after="0" w:line="276" w:lineRule="auto"/>
              <w:jc w:val="right"/>
              <w:rPr>
                <w:rFonts w:cstheme="minorHAnsi"/>
                <w:b/>
                <w:bCs/>
                <w:color w:val="0D0D0D"/>
              </w:rPr>
            </w:pPr>
            <w:r w:rsidRPr="00651B4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4666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A86488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color w:val="0D0D0D"/>
              </w:rPr>
            </w:pPr>
            <w:r w:rsidRPr="00015FD6">
              <w:rPr>
                <w:rFonts w:cstheme="minorHAnsi"/>
                <w:color w:val="0D0D0D"/>
              </w:rPr>
              <w:t>135%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3D258129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b/>
                <w:bCs/>
                <w:color w:val="0D0D0D"/>
              </w:rPr>
            </w:pPr>
            <w:r>
              <w:rPr>
                <w:rFonts w:cstheme="minorHAnsi"/>
                <w:b/>
                <w:bCs/>
                <w:color w:val="0D0D0D"/>
              </w:rPr>
              <w:t>6299</w:t>
            </w:r>
          </w:p>
        </w:tc>
      </w:tr>
      <w:tr w:rsidR="008D6CB8" w:rsidRPr="00015FD6" w14:paraId="6561F83B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5EC4E5" w14:textId="77777777" w:rsidR="008D6CB8" w:rsidRPr="00015FD6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II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459B5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 w:rsidRPr="00651B4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4680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E270C3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color w:val="0D0D0D"/>
              </w:rPr>
            </w:pPr>
            <w:r w:rsidRPr="00015FD6">
              <w:rPr>
                <w:rFonts w:cstheme="minorHAnsi"/>
                <w:color w:val="0D0D0D"/>
              </w:rPr>
              <w:t>140%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0CB3FE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6532</w:t>
            </w:r>
          </w:p>
        </w:tc>
      </w:tr>
      <w:tr w:rsidR="008D6CB8" w:rsidRPr="00015FD6" w14:paraId="42C24CF7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7CCAEB" w14:textId="77777777" w:rsidR="008D6CB8" w:rsidRPr="00015FD6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III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19142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 w:rsidRPr="00651B4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4700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E5C6E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color w:val="0D0D0D"/>
              </w:rPr>
            </w:pPr>
            <w:r w:rsidRPr="00015FD6">
              <w:rPr>
                <w:rFonts w:cstheme="minorHAnsi"/>
                <w:color w:val="0D0D0D"/>
              </w:rPr>
              <w:t>145%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1CBE6E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6765</w:t>
            </w:r>
          </w:p>
        </w:tc>
      </w:tr>
      <w:tr w:rsidR="008D6CB8" w:rsidRPr="00015FD6" w14:paraId="59F97E0E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0F72C1" w14:textId="77777777" w:rsidR="008D6CB8" w:rsidRPr="00015FD6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IV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B2137A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 w:rsidRPr="00651B4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4720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A22675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color w:val="0D0D0D"/>
              </w:rPr>
            </w:pPr>
            <w:r w:rsidRPr="00015FD6">
              <w:rPr>
                <w:rFonts w:cstheme="minorHAnsi"/>
                <w:color w:val="0D0D0D"/>
              </w:rPr>
              <w:t>150%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AA2926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6999</w:t>
            </w:r>
          </w:p>
        </w:tc>
      </w:tr>
      <w:tr w:rsidR="008D6CB8" w:rsidRPr="00015FD6" w14:paraId="6CA94903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65C477" w14:textId="77777777" w:rsidR="008D6CB8" w:rsidRPr="00015FD6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V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2ED9DB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 w:rsidRPr="00651B4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4740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86B1E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color w:val="0D0D0D"/>
              </w:rPr>
            </w:pPr>
            <w:r w:rsidRPr="00015FD6">
              <w:rPr>
                <w:rFonts w:cstheme="minorHAnsi"/>
                <w:color w:val="0D0D0D"/>
              </w:rPr>
              <w:t>155%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E23F74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7232</w:t>
            </w:r>
          </w:p>
        </w:tc>
      </w:tr>
      <w:tr w:rsidR="008D6CB8" w:rsidRPr="00015FD6" w14:paraId="1DACE618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62EC4E" w14:textId="77777777" w:rsidR="008D6CB8" w:rsidRPr="00015FD6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VI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103BB0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 w:rsidRPr="00651B4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4760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CE9021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color w:val="0D0D0D"/>
              </w:rPr>
            </w:pPr>
            <w:r w:rsidRPr="00015FD6">
              <w:rPr>
                <w:rFonts w:cstheme="minorHAnsi"/>
                <w:color w:val="0D0D0D"/>
              </w:rPr>
              <w:t>160%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7BF683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7465</w:t>
            </w:r>
          </w:p>
        </w:tc>
      </w:tr>
      <w:tr w:rsidR="008D6CB8" w:rsidRPr="00015FD6" w14:paraId="48543307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03ECC8" w14:textId="77777777" w:rsidR="008D6CB8" w:rsidRPr="00015FD6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VII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9F61C3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 w:rsidRPr="00651B4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4780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765D03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color w:val="0D0D0D"/>
              </w:rPr>
            </w:pPr>
            <w:r w:rsidRPr="00015FD6">
              <w:rPr>
                <w:rFonts w:cstheme="minorHAnsi"/>
                <w:color w:val="0D0D0D"/>
              </w:rPr>
              <w:t>165%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B40DC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7698</w:t>
            </w:r>
          </w:p>
        </w:tc>
      </w:tr>
      <w:tr w:rsidR="008D6CB8" w:rsidRPr="00015FD6" w14:paraId="3DC2935D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367E2A" w14:textId="77777777" w:rsidR="008D6CB8" w:rsidRPr="00015FD6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VIII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92FD4F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 w:rsidRPr="00651B4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4800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0C7054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color w:val="0D0D0D"/>
              </w:rPr>
            </w:pPr>
            <w:r w:rsidRPr="00015FD6">
              <w:rPr>
                <w:rFonts w:cstheme="minorHAnsi"/>
                <w:color w:val="0D0D0D"/>
              </w:rPr>
              <w:t>170%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E1BEF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7932</w:t>
            </w:r>
          </w:p>
        </w:tc>
      </w:tr>
      <w:tr w:rsidR="008D6CB8" w:rsidRPr="00015FD6" w14:paraId="384F144C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9C3412" w14:textId="77777777" w:rsidR="008D6CB8" w:rsidRPr="00015FD6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IX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8675D9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 w:rsidRPr="00651B4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4820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63E179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color w:val="0D0D0D"/>
              </w:rPr>
            </w:pPr>
            <w:r w:rsidRPr="00015FD6">
              <w:rPr>
                <w:rFonts w:cstheme="minorHAnsi"/>
                <w:color w:val="0D0D0D"/>
              </w:rPr>
              <w:t>175%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D980E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8165</w:t>
            </w:r>
          </w:p>
        </w:tc>
      </w:tr>
      <w:tr w:rsidR="008D6CB8" w:rsidRPr="00015FD6" w14:paraId="139FD0AC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CA7ED3" w14:textId="77777777" w:rsidR="008D6CB8" w:rsidRPr="00015FD6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X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704EFB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 w:rsidRPr="00651B4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4840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929CFE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color w:val="0D0D0D"/>
              </w:rPr>
            </w:pPr>
            <w:r w:rsidRPr="00015FD6">
              <w:rPr>
                <w:rFonts w:cstheme="minorHAnsi"/>
                <w:color w:val="0D0D0D"/>
              </w:rPr>
              <w:t>180%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9DA3C0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8398</w:t>
            </w:r>
          </w:p>
        </w:tc>
      </w:tr>
      <w:tr w:rsidR="008D6CB8" w:rsidRPr="00015FD6" w14:paraId="208CB0F9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151ABE" w14:textId="77777777" w:rsidR="008D6CB8" w:rsidRPr="00015FD6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XI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AFD712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 w:rsidRPr="00651B4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4870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DAA4AF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color w:val="0D0D0D"/>
              </w:rPr>
            </w:pPr>
            <w:r w:rsidRPr="00015FD6">
              <w:rPr>
                <w:rFonts w:cstheme="minorHAnsi"/>
                <w:color w:val="0D0D0D"/>
              </w:rPr>
              <w:t>185%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EC8A91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8632</w:t>
            </w:r>
          </w:p>
        </w:tc>
      </w:tr>
      <w:tr w:rsidR="008D6CB8" w:rsidRPr="00015FD6" w14:paraId="79D28621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6E0132" w14:textId="77777777" w:rsidR="008D6CB8" w:rsidRPr="00015FD6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XII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30B29B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 w:rsidRPr="00651B4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4940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0BD2D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color w:val="0D0D0D"/>
              </w:rPr>
            </w:pPr>
            <w:r w:rsidRPr="00015FD6">
              <w:rPr>
                <w:rFonts w:cstheme="minorHAnsi"/>
                <w:color w:val="0D0D0D"/>
              </w:rPr>
              <w:t>190%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A62B28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8865</w:t>
            </w:r>
          </w:p>
        </w:tc>
      </w:tr>
      <w:tr w:rsidR="008D6CB8" w:rsidRPr="00015FD6" w14:paraId="306E08BA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708FB5" w14:textId="77777777" w:rsidR="008D6CB8" w:rsidRPr="00015FD6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XIII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45E600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 w:rsidRPr="00651B4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5040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956046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color w:val="0D0D0D"/>
              </w:rPr>
            </w:pPr>
            <w:r w:rsidRPr="00015FD6">
              <w:rPr>
                <w:rFonts w:cstheme="minorHAnsi"/>
                <w:color w:val="0D0D0D"/>
              </w:rPr>
              <w:t>195%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9B21D7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9098</w:t>
            </w:r>
          </w:p>
        </w:tc>
      </w:tr>
      <w:tr w:rsidR="008D6CB8" w:rsidRPr="00015FD6" w14:paraId="278DD1D0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519653" w14:textId="77777777" w:rsidR="008D6CB8" w:rsidRPr="00015FD6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XIV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009DF5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 w:rsidRPr="00651B4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5150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8957F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color w:val="0D0D0D"/>
              </w:rPr>
            </w:pPr>
            <w:r w:rsidRPr="00015FD6">
              <w:rPr>
                <w:rFonts w:cstheme="minorHAnsi"/>
                <w:color w:val="0D0D0D"/>
              </w:rPr>
              <w:t>200%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4C0CA4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9332</w:t>
            </w:r>
          </w:p>
        </w:tc>
      </w:tr>
      <w:tr w:rsidR="008D6CB8" w:rsidRPr="00015FD6" w14:paraId="5A014695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B6D110" w14:textId="77777777" w:rsidR="008D6CB8" w:rsidRPr="00015FD6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XV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7F04A4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 w:rsidRPr="00651B4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5250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E1D966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color w:val="0D0D0D"/>
              </w:rPr>
            </w:pPr>
            <w:r w:rsidRPr="00015FD6">
              <w:rPr>
                <w:rFonts w:cstheme="minorHAnsi"/>
                <w:color w:val="0D0D0D"/>
              </w:rPr>
              <w:t>205%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E0561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9565</w:t>
            </w:r>
          </w:p>
        </w:tc>
      </w:tr>
      <w:tr w:rsidR="008D6CB8" w:rsidRPr="00015FD6" w14:paraId="66FA6969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FDB4FE" w14:textId="77777777" w:rsidR="008D6CB8" w:rsidRPr="00015FD6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XVI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155F93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 w:rsidRPr="00651B4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5460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004214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color w:val="0D0D0D"/>
              </w:rPr>
            </w:pPr>
            <w:r w:rsidRPr="00015FD6">
              <w:rPr>
                <w:rFonts w:cstheme="minorHAnsi"/>
                <w:color w:val="0D0D0D"/>
              </w:rPr>
              <w:t>210%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F3AB2A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9798</w:t>
            </w:r>
          </w:p>
        </w:tc>
      </w:tr>
      <w:tr w:rsidR="008D6CB8" w:rsidRPr="00015FD6" w14:paraId="75FB838E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C45A" w14:textId="77777777" w:rsidR="008D6CB8" w:rsidRPr="00015FD6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XVII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3B770E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 w:rsidRPr="00651B4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5670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531D12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color w:val="0D0D0D"/>
              </w:rPr>
            </w:pPr>
            <w:r w:rsidRPr="00015FD6">
              <w:rPr>
                <w:rFonts w:cstheme="minorHAnsi"/>
                <w:color w:val="0D0D0D"/>
              </w:rPr>
              <w:t>215%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8EEBDE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10031</w:t>
            </w:r>
          </w:p>
        </w:tc>
      </w:tr>
      <w:tr w:rsidR="008D6CB8" w:rsidRPr="00015FD6" w14:paraId="3AF4696D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F2CB9B" w14:textId="77777777" w:rsidR="008D6CB8" w:rsidRPr="00015FD6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XVIII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79DE3D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 w:rsidRPr="00651B4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5880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4F9755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color w:val="0D0D0D"/>
              </w:rPr>
            </w:pPr>
            <w:r w:rsidRPr="00015FD6">
              <w:rPr>
                <w:rFonts w:cstheme="minorHAnsi"/>
                <w:color w:val="0D0D0D"/>
              </w:rPr>
              <w:t>220%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6D9B87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10265</w:t>
            </w:r>
          </w:p>
        </w:tc>
      </w:tr>
      <w:tr w:rsidR="008D6CB8" w:rsidRPr="00015FD6" w14:paraId="1E21BC4F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7D5D34" w14:textId="77777777" w:rsidR="008D6CB8" w:rsidRPr="00015FD6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XIX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D6F3A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 w:rsidRPr="00651B4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6200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0EE05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color w:val="0D0D0D"/>
              </w:rPr>
            </w:pPr>
            <w:r w:rsidRPr="00015FD6">
              <w:rPr>
                <w:rFonts w:cstheme="minorHAnsi"/>
                <w:color w:val="0D0D0D"/>
              </w:rPr>
              <w:t>225%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C80984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10498</w:t>
            </w:r>
          </w:p>
        </w:tc>
      </w:tr>
      <w:tr w:rsidR="008D6CB8" w:rsidRPr="00015FD6" w14:paraId="36BA62DC" w14:textId="77777777" w:rsidTr="005F06C5">
        <w:trPr>
          <w:trHeight w:val="39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41F4C0" w14:textId="77777777" w:rsidR="008D6CB8" w:rsidRPr="00015FD6" w:rsidRDefault="008D6CB8" w:rsidP="005F06C5">
            <w:pPr>
              <w:widowControl w:val="0"/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XX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571940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 w:rsidRPr="00651B4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6510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70B298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color w:val="0D0D0D"/>
              </w:rPr>
            </w:pPr>
            <w:r w:rsidRPr="00015FD6">
              <w:rPr>
                <w:rFonts w:cstheme="minorHAnsi"/>
                <w:color w:val="0D0D0D"/>
              </w:rPr>
              <w:t>230%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06548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10731</w:t>
            </w:r>
          </w:p>
        </w:tc>
      </w:tr>
    </w:tbl>
    <w:p w14:paraId="276F5463" w14:textId="77777777" w:rsidR="008D6CB8" w:rsidRPr="00015FD6" w:rsidRDefault="008D6CB8" w:rsidP="008D6CB8">
      <w:pPr>
        <w:spacing w:after="0" w:line="276" w:lineRule="auto"/>
        <w:rPr>
          <w:rFonts w:eastAsia="Arial Unicode MS" w:cstheme="minorHAnsi"/>
          <w:b/>
          <w:color w:val="0D0D0D"/>
        </w:rPr>
      </w:pPr>
    </w:p>
    <w:bookmarkEnd w:id="13"/>
    <w:p w14:paraId="750511DC" w14:textId="77777777" w:rsidR="008D6CB8" w:rsidRPr="00015FD6" w:rsidRDefault="008D6CB8" w:rsidP="008D6CB8">
      <w:pPr>
        <w:spacing w:after="0" w:line="276" w:lineRule="auto"/>
        <w:rPr>
          <w:rFonts w:eastAsia="Arial Unicode MS" w:cstheme="minorHAnsi"/>
          <w:b/>
          <w:color w:val="0D0D0D"/>
        </w:rPr>
      </w:pPr>
    </w:p>
    <w:p w14:paraId="5E8B1217" w14:textId="77777777" w:rsidR="008D6CB8" w:rsidRPr="00015FD6" w:rsidRDefault="008D6CB8" w:rsidP="008D6CB8">
      <w:pPr>
        <w:spacing w:after="0" w:line="276" w:lineRule="auto"/>
        <w:rPr>
          <w:rFonts w:eastAsia="Arial Unicode MS" w:cstheme="minorHAnsi"/>
          <w:b/>
          <w:color w:val="0D0D0D"/>
        </w:rPr>
      </w:pPr>
    </w:p>
    <w:p w14:paraId="1841EF39" w14:textId="77777777" w:rsidR="008D6CB8" w:rsidRPr="00015FD6" w:rsidRDefault="008D6CB8" w:rsidP="008D6CB8">
      <w:pPr>
        <w:widowControl w:val="0"/>
        <w:spacing w:after="0" w:line="276" w:lineRule="auto"/>
        <w:rPr>
          <w:rFonts w:eastAsia="Arial Unicode MS" w:cstheme="minorHAnsi"/>
        </w:rPr>
      </w:pPr>
    </w:p>
    <w:p w14:paraId="348322A4" w14:textId="77777777" w:rsidR="008D6CB8" w:rsidRPr="00015FD6" w:rsidRDefault="008D6CB8" w:rsidP="008D6CB8">
      <w:pPr>
        <w:widowControl w:val="0"/>
        <w:spacing w:after="0" w:line="276" w:lineRule="auto"/>
        <w:rPr>
          <w:rFonts w:eastAsia="Arial Unicode MS" w:cstheme="minorHAnsi"/>
          <w:color w:val="000000"/>
          <w:lang w:eastAsia="pl-PL"/>
        </w:rPr>
      </w:pPr>
    </w:p>
    <w:p w14:paraId="25D4CB9D" w14:textId="77777777" w:rsidR="008D6CB8" w:rsidRPr="00015FD6" w:rsidRDefault="008D6CB8" w:rsidP="008D6CB8">
      <w:pPr>
        <w:widowControl w:val="0"/>
        <w:spacing w:after="0" w:line="276" w:lineRule="auto"/>
        <w:rPr>
          <w:rFonts w:eastAsia="Arial Unicode MS" w:cstheme="minorHAnsi"/>
          <w:color w:val="000000"/>
          <w:lang w:eastAsia="pl-PL"/>
        </w:rPr>
      </w:pPr>
    </w:p>
    <w:p w14:paraId="6F941E4C" w14:textId="77777777" w:rsidR="008D6CB8" w:rsidRPr="00015FD6" w:rsidRDefault="008D6CB8" w:rsidP="008D6CB8">
      <w:pPr>
        <w:widowControl w:val="0"/>
        <w:spacing w:after="0" w:line="276" w:lineRule="auto"/>
        <w:rPr>
          <w:rFonts w:eastAsia="Arial Unicode MS" w:cstheme="minorHAnsi"/>
          <w:color w:val="000000"/>
          <w:lang w:eastAsia="pl-PL"/>
        </w:rPr>
      </w:pPr>
    </w:p>
    <w:p w14:paraId="205B48C4" w14:textId="77777777" w:rsidR="008D6CB8" w:rsidRPr="00015FD6" w:rsidRDefault="008D6CB8" w:rsidP="008D6CB8">
      <w:pPr>
        <w:widowControl w:val="0"/>
        <w:spacing w:after="0" w:line="276" w:lineRule="auto"/>
        <w:rPr>
          <w:rFonts w:eastAsia="Arial Unicode MS" w:cstheme="minorHAnsi"/>
          <w:color w:val="000000"/>
          <w:lang w:eastAsia="pl-PL"/>
        </w:rPr>
      </w:pPr>
    </w:p>
    <w:p w14:paraId="6903441E" w14:textId="77777777" w:rsidR="008D6CB8" w:rsidRPr="00015FD6" w:rsidRDefault="008D6CB8" w:rsidP="008D6CB8">
      <w:pPr>
        <w:widowControl w:val="0"/>
        <w:spacing w:after="0" w:line="276" w:lineRule="auto"/>
        <w:rPr>
          <w:rFonts w:eastAsia="Arial Unicode MS" w:cstheme="minorHAnsi"/>
          <w:color w:val="000000"/>
          <w:lang w:eastAsia="pl-PL"/>
        </w:rPr>
      </w:pPr>
    </w:p>
    <w:p w14:paraId="3D592697" w14:textId="77777777" w:rsidR="008D6CB8" w:rsidRPr="00015FD6" w:rsidRDefault="008D6CB8" w:rsidP="008D6CB8">
      <w:pPr>
        <w:widowControl w:val="0"/>
        <w:spacing w:after="0" w:line="276" w:lineRule="auto"/>
        <w:rPr>
          <w:rFonts w:eastAsia="Arial Unicode MS" w:cstheme="minorHAnsi"/>
          <w:color w:val="000000"/>
          <w:lang w:eastAsia="pl-PL"/>
        </w:rPr>
      </w:pPr>
    </w:p>
    <w:p w14:paraId="202A33B8" w14:textId="77777777" w:rsidR="008D6CB8" w:rsidRPr="00015FD6" w:rsidRDefault="008D6CB8" w:rsidP="008D6CB8">
      <w:pPr>
        <w:spacing w:after="0" w:line="276" w:lineRule="auto"/>
        <w:rPr>
          <w:rFonts w:eastAsia="Arial Unicode MS" w:cstheme="minorHAnsi"/>
          <w:b/>
          <w:bCs/>
        </w:rPr>
        <w:sectPr w:rsidR="008D6CB8" w:rsidRPr="00015FD6" w:rsidSect="008D6CB8">
          <w:pgSz w:w="11906" w:h="16838"/>
          <w:pgMar w:top="1021" w:right="851" w:bottom="851" w:left="851" w:header="284" w:footer="284" w:gutter="0"/>
          <w:cols w:space="708"/>
          <w:docGrid w:linePitch="360"/>
        </w:sectPr>
      </w:pPr>
    </w:p>
    <w:p w14:paraId="0E0ECA8D" w14:textId="77777777" w:rsidR="008D6CB8" w:rsidRPr="00015FD6" w:rsidRDefault="008D6CB8" w:rsidP="008D6CB8">
      <w:pPr>
        <w:spacing w:after="0" w:line="276" w:lineRule="auto"/>
        <w:jc w:val="right"/>
        <w:rPr>
          <w:rFonts w:eastAsia="Arial Unicode MS" w:cstheme="minorHAnsi"/>
          <w:i/>
          <w:color w:val="0D0D0D"/>
        </w:rPr>
      </w:pPr>
      <w:r w:rsidRPr="00015FD6">
        <w:rPr>
          <w:rFonts w:eastAsia="Arial Unicode MS" w:cstheme="minorHAnsi"/>
          <w:b/>
          <w:i/>
        </w:rPr>
        <w:t>Załącznik nr 2</w:t>
      </w:r>
      <w:r w:rsidRPr="00015FD6">
        <w:rPr>
          <w:rFonts w:eastAsia="Arial Unicode MS" w:cstheme="minorHAnsi"/>
          <w:i/>
        </w:rPr>
        <w:t xml:space="preserve">                                                                  </w:t>
      </w:r>
    </w:p>
    <w:p w14:paraId="687D393E" w14:textId="77777777" w:rsidR="008D6CB8" w:rsidRPr="00015FD6" w:rsidRDefault="008D6CB8" w:rsidP="008D6CB8">
      <w:pPr>
        <w:spacing w:after="0" w:line="276" w:lineRule="auto"/>
        <w:jc w:val="right"/>
        <w:rPr>
          <w:rFonts w:eastAsia="Arial Unicode MS" w:cstheme="minorHAnsi"/>
          <w:color w:val="0D0D0D"/>
        </w:rPr>
      </w:pPr>
      <w:r w:rsidRPr="00015FD6">
        <w:rPr>
          <w:rFonts w:eastAsia="Arial Unicode MS" w:cstheme="minorHAnsi"/>
          <w:i/>
          <w:color w:val="0D0D0D"/>
        </w:rPr>
        <w:t xml:space="preserve">                                                                </w:t>
      </w:r>
    </w:p>
    <w:p w14:paraId="2709FE4E" w14:textId="77777777" w:rsidR="008D6CB8" w:rsidRPr="00015FD6" w:rsidRDefault="008D6CB8" w:rsidP="008D6CB8">
      <w:pPr>
        <w:spacing w:after="0" w:line="276" w:lineRule="auto"/>
        <w:rPr>
          <w:rFonts w:eastAsia="Arial Unicode MS" w:cstheme="minorHAnsi"/>
          <w:i/>
          <w:color w:val="0D0D0D"/>
        </w:rPr>
      </w:pPr>
      <w:r w:rsidRPr="00015FD6">
        <w:rPr>
          <w:rFonts w:eastAsia="Arial Unicode MS" w:cstheme="minorHAnsi"/>
          <w:b/>
          <w:bCs/>
          <w:color w:val="0D0D0D"/>
        </w:rPr>
        <w:t xml:space="preserve">             Wykaz stanowisk pracowników </w:t>
      </w:r>
      <w:bookmarkStart w:id="14" w:name="_Hlk138242024"/>
      <w:r w:rsidRPr="00015FD6">
        <w:rPr>
          <w:rFonts w:eastAsia="Arial Unicode MS" w:cstheme="minorHAnsi"/>
          <w:b/>
          <w:bCs/>
          <w:color w:val="0D0D0D"/>
        </w:rPr>
        <w:t xml:space="preserve">niebędących nauczycielami </w:t>
      </w:r>
      <w:bookmarkEnd w:id="14"/>
    </w:p>
    <w:p w14:paraId="456DB6B3" w14:textId="77777777" w:rsidR="008D6CB8" w:rsidRPr="00015FD6" w:rsidRDefault="008D6CB8" w:rsidP="008D6CB8">
      <w:pPr>
        <w:spacing w:after="0" w:line="276" w:lineRule="auto"/>
        <w:rPr>
          <w:rFonts w:eastAsia="Arial Unicode MS" w:cstheme="minorHAnsi"/>
          <w:b/>
          <w:i/>
          <w:color w:val="0D0D0D"/>
        </w:rPr>
      </w:pPr>
      <w:r w:rsidRPr="00015FD6">
        <w:rPr>
          <w:rFonts w:eastAsia="Arial Unicode MS" w:cstheme="minorHAnsi"/>
          <w:i/>
          <w:color w:val="0D0D0D"/>
        </w:rPr>
        <w:t xml:space="preserve">                             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14"/>
        <w:gridCol w:w="1557"/>
        <w:gridCol w:w="711"/>
        <w:gridCol w:w="3827"/>
        <w:gridCol w:w="1134"/>
      </w:tblGrid>
      <w:tr w:rsidR="008D6CB8" w:rsidRPr="00015FD6" w14:paraId="37047577" w14:textId="77777777" w:rsidTr="005F06C5">
        <w:tc>
          <w:tcPr>
            <w:tcW w:w="571" w:type="dxa"/>
            <w:vMerge w:val="restart"/>
            <w:shd w:val="clear" w:color="auto" w:fill="F2F2F2" w:themeFill="background1" w:themeFillShade="F2"/>
            <w:vAlign w:val="center"/>
          </w:tcPr>
          <w:p w14:paraId="1D06CBFE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b/>
                <w:color w:val="0D0D0D"/>
              </w:rPr>
            </w:pPr>
            <w:r w:rsidRPr="00015FD6">
              <w:rPr>
                <w:rFonts w:cstheme="minorHAnsi"/>
                <w:b/>
                <w:color w:val="0D0D0D"/>
              </w:rPr>
              <w:t>l.p.</w:t>
            </w:r>
          </w:p>
        </w:tc>
        <w:tc>
          <w:tcPr>
            <w:tcW w:w="2514" w:type="dxa"/>
            <w:vMerge w:val="restart"/>
            <w:shd w:val="clear" w:color="auto" w:fill="F2F2F2" w:themeFill="background1" w:themeFillShade="F2"/>
            <w:vAlign w:val="center"/>
          </w:tcPr>
          <w:p w14:paraId="28CC9662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b/>
                <w:color w:val="0D0D0D"/>
              </w:rPr>
            </w:pPr>
            <w:r w:rsidRPr="00015FD6">
              <w:rPr>
                <w:rFonts w:cstheme="minorHAnsi"/>
                <w:b/>
                <w:color w:val="0D0D0D"/>
              </w:rPr>
              <w:t>Stanowisko</w:t>
            </w:r>
          </w:p>
        </w:tc>
        <w:tc>
          <w:tcPr>
            <w:tcW w:w="1557" w:type="dxa"/>
            <w:vMerge w:val="restart"/>
            <w:shd w:val="clear" w:color="auto" w:fill="F2F2F2" w:themeFill="background1" w:themeFillShade="F2"/>
            <w:vAlign w:val="center"/>
          </w:tcPr>
          <w:p w14:paraId="4BB1EF8A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b/>
                <w:color w:val="0D0D0D"/>
              </w:rPr>
            </w:pPr>
            <w:r>
              <w:rPr>
                <w:rFonts w:cstheme="minorHAnsi"/>
                <w:b/>
                <w:bCs/>
                <w:color w:val="0D0D0D"/>
              </w:rPr>
              <w:t>Kategoria zaszeregowania</w:t>
            </w:r>
          </w:p>
        </w:tc>
        <w:tc>
          <w:tcPr>
            <w:tcW w:w="711" w:type="dxa"/>
            <w:vMerge w:val="restart"/>
            <w:shd w:val="clear" w:color="auto" w:fill="F2F2F2" w:themeFill="background1" w:themeFillShade="F2"/>
            <w:vAlign w:val="center"/>
          </w:tcPr>
          <w:p w14:paraId="043F54FB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D0D0D"/>
              </w:rPr>
            </w:pPr>
            <w:r w:rsidRPr="00015FD6">
              <w:rPr>
                <w:rFonts w:cstheme="minorHAnsi"/>
                <w:b/>
                <w:bCs/>
                <w:color w:val="0D0D0D"/>
              </w:rPr>
              <w:t>Grupa dodatku</w:t>
            </w:r>
          </w:p>
          <w:p w14:paraId="0CABDE7A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b/>
                <w:color w:val="0D0D0D"/>
              </w:rPr>
            </w:pPr>
            <w:r w:rsidRPr="00015FD6">
              <w:rPr>
                <w:rFonts w:cstheme="minorHAnsi"/>
                <w:b/>
                <w:bCs/>
                <w:color w:val="0D0D0D"/>
              </w:rPr>
              <w:t>funkcyjnego</w:t>
            </w:r>
          </w:p>
        </w:tc>
        <w:tc>
          <w:tcPr>
            <w:tcW w:w="4961" w:type="dxa"/>
            <w:gridSpan w:val="2"/>
            <w:shd w:val="clear" w:color="auto" w:fill="F2F2F2" w:themeFill="background1" w:themeFillShade="F2"/>
            <w:vAlign w:val="center"/>
          </w:tcPr>
          <w:p w14:paraId="3882B820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D0D0D"/>
              </w:rPr>
            </w:pPr>
            <w:r>
              <w:rPr>
                <w:rFonts w:cstheme="minorHAnsi"/>
                <w:b/>
                <w:bCs/>
                <w:color w:val="0D0D0D"/>
              </w:rPr>
              <w:t>W</w:t>
            </w:r>
            <w:r w:rsidRPr="00015FD6">
              <w:rPr>
                <w:rFonts w:cstheme="minorHAnsi"/>
                <w:b/>
                <w:bCs/>
                <w:color w:val="0D0D0D"/>
              </w:rPr>
              <w:t>ymagania</w:t>
            </w:r>
          </w:p>
          <w:p w14:paraId="09DE7A3F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b/>
                <w:color w:val="0D0D0D"/>
              </w:rPr>
            </w:pPr>
            <w:r w:rsidRPr="00015FD6">
              <w:rPr>
                <w:rFonts w:cstheme="minorHAnsi"/>
                <w:b/>
                <w:bCs/>
                <w:color w:val="0D0D0D"/>
              </w:rPr>
              <w:t>kwalifikacyjne</w:t>
            </w:r>
          </w:p>
        </w:tc>
      </w:tr>
      <w:tr w:rsidR="008D6CB8" w:rsidRPr="00015FD6" w14:paraId="68DF7F41" w14:textId="77777777" w:rsidTr="005F06C5">
        <w:trPr>
          <w:trHeight w:val="851"/>
        </w:trPr>
        <w:tc>
          <w:tcPr>
            <w:tcW w:w="571" w:type="dxa"/>
            <w:vMerge/>
            <w:shd w:val="clear" w:color="auto" w:fill="F2F2F2" w:themeFill="background1" w:themeFillShade="F2"/>
            <w:vAlign w:val="center"/>
          </w:tcPr>
          <w:p w14:paraId="411B2102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b/>
                <w:color w:val="0D0D0D"/>
              </w:rPr>
            </w:pPr>
          </w:p>
        </w:tc>
        <w:tc>
          <w:tcPr>
            <w:tcW w:w="2514" w:type="dxa"/>
            <w:vMerge/>
            <w:shd w:val="clear" w:color="auto" w:fill="F2F2F2" w:themeFill="background1" w:themeFillShade="F2"/>
            <w:vAlign w:val="center"/>
          </w:tcPr>
          <w:p w14:paraId="48CE2E35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b/>
                <w:color w:val="0D0D0D"/>
              </w:rPr>
            </w:pPr>
          </w:p>
        </w:tc>
        <w:tc>
          <w:tcPr>
            <w:tcW w:w="1557" w:type="dxa"/>
            <w:vMerge/>
            <w:shd w:val="clear" w:color="auto" w:fill="F2F2F2" w:themeFill="background1" w:themeFillShade="F2"/>
            <w:vAlign w:val="center"/>
          </w:tcPr>
          <w:p w14:paraId="28CF70FC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b/>
                <w:color w:val="0D0D0D"/>
              </w:rPr>
            </w:pPr>
          </w:p>
        </w:tc>
        <w:tc>
          <w:tcPr>
            <w:tcW w:w="711" w:type="dxa"/>
            <w:vMerge/>
            <w:shd w:val="clear" w:color="auto" w:fill="F2F2F2" w:themeFill="background1" w:themeFillShade="F2"/>
            <w:vAlign w:val="center"/>
          </w:tcPr>
          <w:p w14:paraId="392E4332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b/>
                <w:color w:val="0D0D0D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3ED4B23A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D0D0D"/>
              </w:rPr>
            </w:pPr>
            <w:r w:rsidRPr="00015FD6">
              <w:rPr>
                <w:rFonts w:cstheme="minorHAnsi"/>
                <w:b/>
                <w:bCs/>
                <w:color w:val="0D0D0D"/>
              </w:rPr>
              <w:t>Wykształcenie</w:t>
            </w:r>
          </w:p>
          <w:p w14:paraId="00C6257A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D0D0D"/>
              </w:rPr>
            </w:pPr>
            <w:r w:rsidRPr="00015FD6">
              <w:rPr>
                <w:rFonts w:cstheme="minorHAnsi"/>
                <w:b/>
                <w:bCs/>
                <w:color w:val="0D0D0D"/>
              </w:rPr>
              <w:t>oraz</w:t>
            </w:r>
          </w:p>
          <w:p w14:paraId="4C987AF5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D0D0D"/>
              </w:rPr>
            </w:pPr>
            <w:r w:rsidRPr="00015FD6">
              <w:rPr>
                <w:rFonts w:cstheme="minorHAnsi"/>
                <w:b/>
                <w:bCs/>
                <w:color w:val="0D0D0D"/>
              </w:rPr>
              <w:t>umiejętności</w:t>
            </w:r>
          </w:p>
          <w:p w14:paraId="10B1E758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b/>
                <w:color w:val="0D0D0D"/>
              </w:rPr>
            </w:pPr>
            <w:r w:rsidRPr="00015FD6">
              <w:rPr>
                <w:rFonts w:cstheme="minorHAnsi"/>
                <w:b/>
                <w:bCs/>
                <w:color w:val="0D0D0D"/>
              </w:rPr>
              <w:t>zawodowe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404CDD9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D0D0D"/>
              </w:rPr>
            </w:pPr>
            <w:r w:rsidRPr="00015FD6">
              <w:rPr>
                <w:rFonts w:cstheme="minorHAnsi"/>
                <w:b/>
                <w:bCs/>
                <w:color w:val="0D0D0D"/>
              </w:rPr>
              <w:t>Staż pracy</w:t>
            </w:r>
          </w:p>
          <w:p w14:paraId="1759BE20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b/>
                <w:color w:val="0D0D0D"/>
              </w:rPr>
            </w:pPr>
            <w:r w:rsidRPr="00015FD6">
              <w:rPr>
                <w:rFonts w:cstheme="minorHAnsi"/>
                <w:b/>
                <w:bCs/>
                <w:color w:val="0D0D0D"/>
              </w:rPr>
              <w:t>(w latach)</w:t>
            </w:r>
          </w:p>
        </w:tc>
      </w:tr>
      <w:tr w:rsidR="008D6CB8" w:rsidRPr="00015FD6" w14:paraId="6989FCD0" w14:textId="77777777" w:rsidTr="005F06C5">
        <w:tc>
          <w:tcPr>
            <w:tcW w:w="10314" w:type="dxa"/>
            <w:gridSpan w:val="6"/>
            <w:shd w:val="clear" w:color="auto" w:fill="F2F2F2" w:themeFill="background1" w:themeFillShade="F2"/>
            <w:vAlign w:val="center"/>
          </w:tcPr>
          <w:p w14:paraId="6121D234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b/>
                <w:color w:val="0D0D0D"/>
              </w:rPr>
            </w:pPr>
            <w:r w:rsidRPr="00015FD6">
              <w:rPr>
                <w:rFonts w:eastAsia="Arial Unicode MS" w:cstheme="minorHAnsi"/>
                <w:b/>
                <w:bCs/>
                <w:color w:val="0D0D0D"/>
              </w:rPr>
              <w:t>STANOWISKA URZĘDNICZE</w:t>
            </w:r>
          </w:p>
        </w:tc>
      </w:tr>
      <w:tr w:rsidR="008D6CB8" w:rsidRPr="00015FD6" w14:paraId="7DF3B5BF" w14:textId="77777777" w:rsidTr="005F06C5">
        <w:tc>
          <w:tcPr>
            <w:tcW w:w="571" w:type="dxa"/>
            <w:vAlign w:val="center"/>
          </w:tcPr>
          <w:p w14:paraId="6DB4B54A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1</w:t>
            </w:r>
          </w:p>
        </w:tc>
        <w:tc>
          <w:tcPr>
            <w:tcW w:w="2514" w:type="dxa"/>
            <w:vAlign w:val="center"/>
          </w:tcPr>
          <w:p w14:paraId="489BD024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inspektor do spraw  bhp</w:t>
            </w:r>
          </w:p>
        </w:tc>
        <w:tc>
          <w:tcPr>
            <w:tcW w:w="1557" w:type="dxa"/>
            <w:vAlign w:val="center"/>
          </w:tcPr>
          <w:p w14:paraId="1C8CE373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IX</w:t>
            </w:r>
          </w:p>
        </w:tc>
        <w:tc>
          <w:tcPr>
            <w:tcW w:w="711" w:type="dxa"/>
            <w:vAlign w:val="center"/>
          </w:tcPr>
          <w:p w14:paraId="63FE7B9B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34D8D86E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według odrębnych przepisów</w:t>
            </w:r>
          </w:p>
        </w:tc>
      </w:tr>
      <w:tr w:rsidR="008D6CB8" w:rsidRPr="00015FD6" w14:paraId="50B0D7D1" w14:textId="77777777" w:rsidTr="005F06C5">
        <w:tc>
          <w:tcPr>
            <w:tcW w:w="571" w:type="dxa"/>
            <w:vAlign w:val="center"/>
          </w:tcPr>
          <w:p w14:paraId="09904CA9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2</w:t>
            </w:r>
          </w:p>
        </w:tc>
        <w:tc>
          <w:tcPr>
            <w:tcW w:w="2514" w:type="dxa"/>
            <w:vAlign w:val="center"/>
          </w:tcPr>
          <w:p w14:paraId="7FD9B500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referent</w:t>
            </w:r>
          </w:p>
        </w:tc>
        <w:tc>
          <w:tcPr>
            <w:tcW w:w="1557" w:type="dxa"/>
            <w:vAlign w:val="center"/>
          </w:tcPr>
          <w:p w14:paraId="5E01B763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VIII</w:t>
            </w:r>
          </w:p>
        </w:tc>
        <w:tc>
          <w:tcPr>
            <w:tcW w:w="711" w:type="dxa"/>
            <w:vAlign w:val="center"/>
          </w:tcPr>
          <w:p w14:paraId="02E52A82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3827" w:type="dxa"/>
            <w:vAlign w:val="center"/>
          </w:tcPr>
          <w:p w14:paraId="2C9C7307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średnie</w:t>
            </w:r>
          </w:p>
        </w:tc>
        <w:tc>
          <w:tcPr>
            <w:tcW w:w="1134" w:type="dxa"/>
            <w:vAlign w:val="center"/>
          </w:tcPr>
          <w:p w14:paraId="08F5970F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1</w:t>
            </w:r>
          </w:p>
        </w:tc>
      </w:tr>
      <w:tr w:rsidR="008D6CB8" w:rsidRPr="00015FD6" w14:paraId="27981E71" w14:textId="77777777" w:rsidTr="005F06C5">
        <w:tc>
          <w:tcPr>
            <w:tcW w:w="571" w:type="dxa"/>
            <w:vMerge w:val="restart"/>
            <w:vAlign w:val="center"/>
          </w:tcPr>
          <w:p w14:paraId="2B543DB3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3</w:t>
            </w:r>
          </w:p>
        </w:tc>
        <w:tc>
          <w:tcPr>
            <w:tcW w:w="2514" w:type="dxa"/>
            <w:vMerge w:val="restart"/>
            <w:vAlign w:val="center"/>
          </w:tcPr>
          <w:p w14:paraId="59CFCE86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  <w:r>
              <w:rPr>
                <w:rFonts w:eastAsia="Arial Unicode MS" w:cstheme="minorHAnsi"/>
                <w:color w:val="0D0D0D"/>
                <w:sz w:val="24"/>
                <w:szCs w:val="24"/>
              </w:rPr>
              <w:t>s</w:t>
            </w: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amodzielny referent</w:t>
            </w:r>
          </w:p>
        </w:tc>
        <w:tc>
          <w:tcPr>
            <w:tcW w:w="1557" w:type="dxa"/>
            <w:vMerge w:val="restart"/>
            <w:vAlign w:val="center"/>
          </w:tcPr>
          <w:p w14:paraId="1432C3FF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X</w:t>
            </w:r>
          </w:p>
        </w:tc>
        <w:tc>
          <w:tcPr>
            <w:tcW w:w="711" w:type="dxa"/>
            <w:vMerge w:val="restart"/>
            <w:vAlign w:val="center"/>
          </w:tcPr>
          <w:p w14:paraId="7A95D4E4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3827" w:type="dxa"/>
            <w:vAlign w:val="center"/>
          </w:tcPr>
          <w:p w14:paraId="61152510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>
              <w:rPr>
                <w:rFonts w:eastAsia="Arial Unicode MS" w:cstheme="minorHAnsi"/>
                <w:i/>
                <w:color w:val="0D0D0D"/>
              </w:rPr>
              <w:t>wyższe</w:t>
            </w:r>
          </w:p>
        </w:tc>
        <w:tc>
          <w:tcPr>
            <w:tcW w:w="1134" w:type="dxa"/>
            <w:vAlign w:val="center"/>
          </w:tcPr>
          <w:p w14:paraId="033BC8EF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>
              <w:rPr>
                <w:rFonts w:eastAsia="Arial Unicode MS" w:cstheme="minorHAnsi"/>
                <w:i/>
                <w:color w:val="0D0D0D"/>
              </w:rPr>
              <w:t>1</w:t>
            </w:r>
          </w:p>
        </w:tc>
      </w:tr>
      <w:tr w:rsidR="008D6CB8" w:rsidRPr="00015FD6" w14:paraId="1EE5D83A" w14:textId="77777777" w:rsidTr="005F06C5">
        <w:tc>
          <w:tcPr>
            <w:tcW w:w="571" w:type="dxa"/>
            <w:vMerge/>
            <w:vAlign w:val="center"/>
          </w:tcPr>
          <w:p w14:paraId="11D48F93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2514" w:type="dxa"/>
            <w:vMerge/>
            <w:vAlign w:val="center"/>
          </w:tcPr>
          <w:p w14:paraId="2294BF90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1557" w:type="dxa"/>
            <w:vMerge/>
            <w:vAlign w:val="center"/>
          </w:tcPr>
          <w:p w14:paraId="3F85C3E4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711" w:type="dxa"/>
            <w:vMerge/>
            <w:vAlign w:val="center"/>
          </w:tcPr>
          <w:p w14:paraId="09B8CDBC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3827" w:type="dxa"/>
            <w:vAlign w:val="center"/>
          </w:tcPr>
          <w:p w14:paraId="11B958DA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średnie</w:t>
            </w:r>
          </w:p>
        </w:tc>
        <w:tc>
          <w:tcPr>
            <w:tcW w:w="1134" w:type="dxa"/>
            <w:vAlign w:val="center"/>
          </w:tcPr>
          <w:p w14:paraId="0E92557A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>
              <w:rPr>
                <w:rFonts w:eastAsia="Arial Unicode MS" w:cstheme="minorHAnsi"/>
                <w:i/>
                <w:color w:val="0D0D0D"/>
              </w:rPr>
              <w:t>4</w:t>
            </w:r>
          </w:p>
        </w:tc>
      </w:tr>
      <w:tr w:rsidR="008D6CB8" w:rsidRPr="00015FD6" w14:paraId="013209D6" w14:textId="77777777" w:rsidTr="005F06C5">
        <w:tc>
          <w:tcPr>
            <w:tcW w:w="571" w:type="dxa"/>
            <w:vAlign w:val="center"/>
          </w:tcPr>
          <w:p w14:paraId="72A4F7AB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3</w:t>
            </w:r>
          </w:p>
        </w:tc>
        <w:tc>
          <w:tcPr>
            <w:tcW w:w="2514" w:type="dxa"/>
            <w:vAlign w:val="center"/>
          </w:tcPr>
          <w:p w14:paraId="3DBE49B7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młodszy księgowy</w:t>
            </w:r>
          </w:p>
        </w:tc>
        <w:tc>
          <w:tcPr>
            <w:tcW w:w="1557" w:type="dxa"/>
            <w:vAlign w:val="center"/>
          </w:tcPr>
          <w:p w14:paraId="481ECF37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VII</w:t>
            </w:r>
          </w:p>
        </w:tc>
        <w:tc>
          <w:tcPr>
            <w:tcW w:w="711" w:type="dxa"/>
            <w:vAlign w:val="center"/>
          </w:tcPr>
          <w:p w14:paraId="610053BC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3827" w:type="dxa"/>
            <w:vAlign w:val="center"/>
          </w:tcPr>
          <w:p w14:paraId="64993C92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średnie</w:t>
            </w:r>
          </w:p>
        </w:tc>
        <w:tc>
          <w:tcPr>
            <w:tcW w:w="1134" w:type="dxa"/>
            <w:vAlign w:val="center"/>
          </w:tcPr>
          <w:p w14:paraId="65B58EBE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-</w:t>
            </w:r>
          </w:p>
        </w:tc>
      </w:tr>
      <w:tr w:rsidR="008D6CB8" w:rsidRPr="00015FD6" w14:paraId="33B816E5" w14:textId="77777777" w:rsidTr="005F06C5">
        <w:tc>
          <w:tcPr>
            <w:tcW w:w="571" w:type="dxa"/>
            <w:vMerge w:val="restart"/>
            <w:vAlign w:val="center"/>
          </w:tcPr>
          <w:p w14:paraId="77AFFF0D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4</w:t>
            </w:r>
          </w:p>
        </w:tc>
        <w:tc>
          <w:tcPr>
            <w:tcW w:w="2514" w:type="dxa"/>
            <w:vMerge w:val="restart"/>
            <w:vAlign w:val="center"/>
          </w:tcPr>
          <w:p w14:paraId="35D88B4A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informatyk</w:t>
            </w:r>
          </w:p>
        </w:tc>
        <w:tc>
          <w:tcPr>
            <w:tcW w:w="1557" w:type="dxa"/>
            <w:vMerge w:val="restart"/>
            <w:vAlign w:val="center"/>
          </w:tcPr>
          <w:p w14:paraId="4F6454BF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X</w:t>
            </w:r>
          </w:p>
        </w:tc>
        <w:tc>
          <w:tcPr>
            <w:tcW w:w="711" w:type="dxa"/>
            <w:vMerge w:val="restart"/>
            <w:vAlign w:val="center"/>
          </w:tcPr>
          <w:p w14:paraId="57140C6F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3827" w:type="dxa"/>
            <w:vAlign w:val="center"/>
          </w:tcPr>
          <w:p w14:paraId="372DF17D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wyższe</w:t>
            </w:r>
          </w:p>
        </w:tc>
        <w:tc>
          <w:tcPr>
            <w:tcW w:w="1134" w:type="dxa"/>
            <w:vAlign w:val="center"/>
          </w:tcPr>
          <w:p w14:paraId="78962937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-</w:t>
            </w:r>
          </w:p>
        </w:tc>
      </w:tr>
      <w:tr w:rsidR="008D6CB8" w:rsidRPr="00015FD6" w14:paraId="6E708A2D" w14:textId="77777777" w:rsidTr="005F06C5">
        <w:trPr>
          <w:trHeight w:val="389"/>
        </w:trPr>
        <w:tc>
          <w:tcPr>
            <w:tcW w:w="571" w:type="dxa"/>
            <w:vMerge/>
            <w:vAlign w:val="center"/>
          </w:tcPr>
          <w:p w14:paraId="38532908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2514" w:type="dxa"/>
            <w:vMerge/>
            <w:vAlign w:val="center"/>
          </w:tcPr>
          <w:p w14:paraId="6959E993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1557" w:type="dxa"/>
            <w:vMerge/>
            <w:vAlign w:val="center"/>
          </w:tcPr>
          <w:p w14:paraId="3962AC28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711" w:type="dxa"/>
            <w:vMerge/>
            <w:vAlign w:val="center"/>
          </w:tcPr>
          <w:p w14:paraId="197348C2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3827" w:type="dxa"/>
            <w:vAlign w:val="center"/>
          </w:tcPr>
          <w:p w14:paraId="76BB063A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średnie</w:t>
            </w:r>
          </w:p>
        </w:tc>
        <w:tc>
          <w:tcPr>
            <w:tcW w:w="1134" w:type="dxa"/>
            <w:vAlign w:val="center"/>
          </w:tcPr>
          <w:p w14:paraId="7FEAD168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3</w:t>
            </w:r>
          </w:p>
        </w:tc>
      </w:tr>
      <w:tr w:rsidR="008D6CB8" w:rsidRPr="00015FD6" w14:paraId="1D4E062F" w14:textId="77777777" w:rsidTr="005F06C5">
        <w:tc>
          <w:tcPr>
            <w:tcW w:w="10314" w:type="dxa"/>
            <w:gridSpan w:val="6"/>
            <w:shd w:val="clear" w:color="auto" w:fill="F2F2F2" w:themeFill="background1" w:themeFillShade="F2"/>
            <w:vAlign w:val="center"/>
          </w:tcPr>
          <w:p w14:paraId="6E71C2E0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b/>
                <w:bCs/>
                <w:color w:val="0D0D0D"/>
              </w:rPr>
              <w:t>STANOWISKA POMOCNICZE I OBSŁUGI</w:t>
            </w:r>
          </w:p>
        </w:tc>
      </w:tr>
      <w:tr w:rsidR="008D6CB8" w:rsidRPr="00015FD6" w14:paraId="36E23A84" w14:textId="77777777" w:rsidTr="005F06C5">
        <w:tc>
          <w:tcPr>
            <w:tcW w:w="571" w:type="dxa"/>
            <w:vMerge w:val="restart"/>
            <w:shd w:val="clear" w:color="auto" w:fill="auto"/>
            <w:vAlign w:val="center"/>
          </w:tcPr>
          <w:p w14:paraId="555007D3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1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7A48FFD1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kierownik gospodarczy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5D8AF0C8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XIII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6440C3D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II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B9642FE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średnie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50B5F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6</w:t>
            </w:r>
          </w:p>
        </w:tc>
      </w:tr>
      <w:tr w:rsidR="008D6CB8" w:rsidRPr="00015FD6" w14:paraId="1F867DCE" w14:textId="77777777" w:rsidTr="005F06C5">
        <w:tc>
          <w:tcPr>
            <w:tcW w:w="571" w:type="dxa"/>
            <w:vMerge/>
            <w:shd w:val="clear" w:color="auto" w:fill="auto"/>
            <w:vAlign w:val="center"/>
          </w:tcPr>
          <w:p w14:paraId="1FEBAF4C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2514" w:type="dxa"/>
            <w:vMerge/>
            <w:shd w:val="clear" w:color="auto" w:fill="auto"/>
          </w:tcPr>
          <w:p w14:paraId="2FB0CC2E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2C95C4D3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</w:tcPr>
          <w:p w14:paraId="08AC8A67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E464A49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wyższe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CCD8D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2</w:t>
            </w:r>
          </w:p>
        </w:tc>
      </w:tr>
      <w:tr w:rsidR="008D6CB8" w:rsidRPr="00015FD6" w14:paraId="23BE72BA" w14:textId="77777777" w:rsidTr="005F06C5">
        <w:tc>
          <w:tcPr>
            <w:tcW w:w="571" w:type="dxa"/>
            <w:shd w:val="clear" w:color="auto" w:fill="auto"/>
            <w:vAlign w:val="center"/>
          </w:tcPr>
          <w:p w14:paraId="05950AAD" w14:textId="77777777" w:rsidR="008D6CB8" w:rsidRPr="004812C9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>
              <w:rPr>
                <w:rFonts w:eastAsia="Arial Unicode MS" w:cstheme="minorHAnsi"/>
                <w:color w:val="0D0D0D"/>
              </w:rPr>
              <w:t>2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1C74339" w14:textId="77777777" w:rsidR="008D6CB8" w:rsidRPr="004812C9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  <w:r w:rsidRPr="004812C9">
              <w:rPr>
                <w:rFonts w:eastAsia="Arial Unicode MS" w:cstheme="minorHAnsi"/>
                <w:color w:val="0D0D0D"/>
              </w:rPr>
              <w:t>kierownik obiektów sportowych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46ABA46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44324C">
              <w:rPr>
                <w:rFonts w:eastAsia="Arial Unicode MS" w:cstheme="minorHAnsi"/>
                <w:color w:val="0D0D0D"/>
                <w:sz w:val="24"/>
                <w:szCs w:val="24"/>
              </w:rPr>
              <w:t>XIII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D78DDBA" w14:textId="77777777" w:rsidR="008D6CB8" w:rsidRPr="004812C9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Cs/>
                <w:color w:val="0D0D0D"/>
              </w:rPr>
            </w:pPr>
            <w:r w:rsidRPr="004812C9">
              <w:rPr>
                <w:rFonts w:eastAsia="Arial Unicode MS" w:cstheme="minorHAnsi"/>
                <w:iCs/>
                <w:color w:val="0D0D0D"/>
                <w:sz w:val="24"/>
                <w:szCs w:val="24"/>
              </w:rPr>
              <w:t>II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DF21A9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>
              <w:rPr>
                <w:rFonts w:eastAsia="Arial Unicode MS" w:cstheme="minorHAnsi"/>
                <w:i/>
                <w:color w:val="0D0D0D"/>
                <w:sz w:val="24"/>
                <w:szCs w:val="24"/>
              </w:rPr>
              <w:t>wyższe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1AF1E4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>
              <w:rPr>
                <w:rFonts w:eastAsia="Arial Unicode MS" w:cstheme="minorHAnsi"/>
                <w:i/>
                <w:color w:val="0D0D0D"/>
              </w:rPr>
              <w:t>5</w:t>
            </w:r>
          </w:p>
        </w:tc>
      </w:tr>
      <w:tr w:rsidR="008D6CB8" w:rsidRPr="00015FD6" w14:paraId="015CB838" w14:textId="77777777" w:rsidTr="005F06C5">
        <w:tc>
          <w:tcPr>
            <w:tcW w:w="571" w:type="dxa"/>
            <w:shd w:val="clear" w:color="auto" w:fill="auto"/>
            <w:vAlign w:val="center"/>
          </w:tcPr>
          <w:p w14:paraId="5C43FFB4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>
              <w:rPr>
                <w:rFonts w:eastAsia="Arial Unicode MS" w:cstheme="minorHAnsi"/>
                <w:color w:val="0D0D0D"/>
              </w:rPr>
              <w:t>3</w:t>
            </w:r>
          </w:p>
        </w:tc>
        <w:tc>
          <w:tcPr>
            <w:tcW w:w="2514" w:type="dxa"/>
            <w:shd w:val="clear" w:color="auto" w:fill="auto"/>
          </w:tcPr>
          <w:p w14:paraId="37B59271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  <w:r w:rsidRPr="004812C9">
              <w:rPr>
                <w:rFonts w:eastAsia="Arial Unicode MS" w:cstheme="minorHAnsi"/>
                <w:color w:val="0D0D0D"/>
              </w:rPr>
              <w:t>kierownik biura warsztatowego, kierownik stacji obsługi samochodów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BBFC660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>
              <w:rPr>
                <w:rFonts w:eastAsia="Arial Unicode MS" w:cstheme="minorHAnsi"/>
                <w:color w:val="0D0D0D"/>
              </w:rPr>
              <w:t>XV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72A3C1A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>
              <w:rPr>
                <w:rFonts w:eastAsia="Arial Unicode MS" w:cstheme="minorHAnsi"/>
                <w:color w:val="0D0D0D"/>
              </w:rPr>
              <w:t>II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A506226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>
              <w:rPr>
                <w:rFonts w:eastAsia="Arial Unicode MS" w:cstheme="minorHAnsi"/>
                <w:i/>
                <w:color w:val="0D0D0D"/>
              </w:rPr>
              <w:t>wyższe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22832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>
              <w:rPr>
                <w:rFonts w:eastAsia="Arial Unicode MS" w:cstheme="minorHAnsi"/>
                <w:i/>
                <w:color w:val="0D0D0D"/>
              </w:rPr>
              <w:t>6</w:t>
            </w:r>
          </w:p>
        </w:tc>
      </w:tr>
      <w:tr w:rsidR="008D6CB8" w:rsidRPr="00015FD6" w14:paraId="0DCBE5C8" w14:textId="77777777" w:rsidTr="005F06C5">
        <w:tc>
          <w:tcPr>
            <w:tcW w:w="571" w:type="dxa"/>
            <w:shd w:val="clear" w:color="auto" w:fill="auto"/>
            <w:vAlign w:val="center"/>
          </w:tcPr>
          <w:p w14:paraId="5D13FCB5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>
              <w:rPr>
                <w:rFonts w:eastAsia="Arial Unicode MS" w:cstheme="minorHAnsi"/>
                <w:color w:val="0D0D0D"/>
              </w:rPr>
              <w:t>4</w:t>
            </w:r>
          </w:p>
        </w:tc>
        <w:tc>
          <w:tcPr>
            <w:tcW w:w="2514" w:type="dxa"/>
            <w:shd w:val="clear" w:color="auto" w:fill="auto"/>
          </w:tcPr>
          <w:p w14:paraId="62D286B7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  <w:r w:rsidRPr="004812C9">
              <w:rPr>
                <w:rFonts w:eastAsia="Arial Unicode MS" w:cstheme="minorHAnsi"/>
                <w:color w:val="0D0D0D"/>
              </w:rPr>
              <w:t>asystent międzykulturowy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187136A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>
              <w:rPr>
                <w:rFonts w:eastAsia="Arial Unicode MS" w:cstheme="minorHAnsi"/>
                <w:color w:val="0D0D0D"/>
              </w:rPr>
              <w:t>VII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600A9CA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27E93E3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>
              <w:rPr>
                <w:rFonts w:eastAsia="Arial Unicode MS" w:cstheme="minorHAnsi"/>
                <w:i/>
                <w:color w:val="0D0D0D"/>
              </w:rPr>
              <w:t>średnie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C155A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>
              <w:rPr>
                <w:rFonts w:eastAsia="Arial Unicode MS" w:cstheme="minorHAnsi"/>
                <w:i/>
                <w:color w:val="0D0D0D"/>
              </w:rPr>
              <w:t>-</w:t>
            </w:r>
          </w:p>
        </w:tc>
      </w:tr>
      <w:tr w:rsidR="008D6CB8" w:rsidRPr="00015FD6" w14:paraId="250BABDF" w14:textId="77777777" w:rsidTr="005F06C5">
        <w:tc>
          <w:tcPr>
            <w:tcW w:w="571" w:type="dxa"/>
            <w:vMerge w:val="restart"/>
            <w:shd w:val="clear" w:color="auto" w:fill="auto"/>
            <w:vAlign w:val="center"/>
          </w:tcPr>
          <w:p w14:paraId="623AD317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>
              <w:rPr>
                <w:rFonts w:eastAsia="Arial Unicode MS" w:cstheme="minorHAnsi"/>
                <w:color w:val="0D0D0D"/>
              </w:rPr>
              <w:t>5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05C1045B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intendent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58D0D938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VII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F2A2218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E6ACA02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średnie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4A005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-</w:t>
            </w:r>
          </w:p>
        </w:tc>
      </w:tr>
      <w:tr w:rsidR="008D6CB8" w:rsidRPr="00015FD6" w14:paraId="4AECF656" w14:textId="77777777" w:rsidTr="005F06C5">
        <w:tc>
          <w:tcPr>
            <w:tcW w:w="571" w:type="dxa"/>
            <w:vMerge/>
            <w:shd w:val="clear" w:color="auto" w:fill="auto"/>
            <w:vAlign w:val="center"/>
          </w:tcPr>
          <w:p w14:paraId="4BCD4B80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2514" w:type="dxa"/>
            <w:vMerge/>
            <w:shd w:val="clear" w:color="auto" w:fill="auto"/>
          </w:tcPr>
          <w:p w14:paraId="1DD63DE7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3F117693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</w:tcPr>
          <w:p w14:paraId="1BFEACF6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43E1EC1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 xml:space="preserve">zasadnicze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E8D3C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2</w:t>
            </w:r>
          </w:p>
        </w:tc>
      </w:tr>
      <w:tr w:rsidR="008D6CB8" w:rsidRPr="00015FD6" w14:paraId="36C86E82" w14:textId="77777777" w:rsidTr="005F06C5">
        <w:trPr>
          <w:trHeight w:val="567"/>
        </w:trPr>
        <w:tc>
          <w:tcPr>
            <w:tcW w:w="571" w:type="dxa"/>
            <w:shd w:val="clear" w:color="auto" w:fill="auto"/>
            <w:vAlign w:val="center"/>
          </w:tcPr>
          <w:p w14:paraId="7FB31C47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>
              <w:rPr>
                <w:rFonts w:eastAsia="Arial Unicode MS" w:cstheme="minorHAnsi"/>
                <w:color w:val="0D0D0D"/>
              </w:rPr>
              <w:t>6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1550C43C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konserwator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684EFC3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V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4EEEDFF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D2D2788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zasadnicze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2425A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-</w:t>
            </w:r>
          </w:p>
        </w:tc>
      </w:tr>
      <w:tr w:rsidR="008D6CB8" w:rsidRPr="00015FD6" w14:paraId="273D00A1" w14:textId="77777777" w:rsidTr="005F06C5">
        <w:trPr>
          <w:trHeight w:val="323"/>
        </w:trPr>
        <w:tc>
          <w:tcPr>
            <w:tcW w:w="571" w:type="dxa"/>
            <w:shd w:val="clear" w:color="auto" w:fill="auto"/>
            <w:vAlign w:val="center"/>
          </w:tcPr>
          <w:p w14:paraId="424435B6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>
              <w:rPr>
                <w:rFonts w:eastAsia="Arial Unicode MS" w:cstheme="minorHAnsi"/>
                <w:color w:val="0D0D0D"/>
              </w:rPr>
              <w:t>7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DCD61B4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pomoc kuchenna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B2A2762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I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B35B124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5D9AA69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podstawowe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B738F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-</w:t>
            </w:r>
          </w:p>
        </w:tc>
      </w:tr>
      <w:tr w:rsidR="008D6CB8" w:rsidRPr="00015FD6" w14:paraId="3DF00F83" w14:textId="77777777" w:rsidTr="005F06C5">
        <w:tc>
          <w:tcPr>
            <w:tcW w:w="571" w:type="dxa"/>
            <w:shd w:val="clear" w:color="auto" w:fill="auto"/>
            <w:vAlign w:val="center"/>
          </w:tcPr>
          <w:p w14:paraId="6A4DE57F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>
              <w:rPr>
                <w:rFonts w:eastAsia="Arial Unicode MS" w:cstheme="minorHAnsi"/>
                <w:color w:val="0D0D0D"/>
              </w:rPr>
              <w:t>8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96A1E24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pomoc nauczyciela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7131F3A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IV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3A1A6E0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B8B98B1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podstawowe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DBCC7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-</w:t>
            </w:r>
          </w:p>
        </w:tc>
      </w:tr>
      <w:tr w:rsidR="008D6CB8" w:rsidRPr="00015FD6" w14:paraId="7A4CC646" w14:textId="77777777" w:rsidTr="005F06C5">
        <w:trPr>
          <w:trHeight w:val="193"/>
        </w:trPr>
        <w:tc>
          <w:tcPr>
            <w:tcW w:w="571" w:type="dxa"/>
            <w:shd w:val="clear" w:color="auto" w:fill="auto"/>
            <w:vAlign w:val="center"/>
          </w:tcPr>
          <w:p w14:paraId="3D8FD9AD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>
              <w:rPr>
                <w:rFonts w:eastAsia="Arial Unicode MS" w:cstheme="minorHAnsi"/>
                <w:color w:val="0D0D0D"/>
              </w:rPr>
              <w:t>9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529E8775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robotnik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6BF6387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II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75A0B96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47B2F4A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podstawowe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213C2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-</w:t>
            </w:r>
          </w:p>
        </w:tc>
      </w:tr>
      <w:tr w:rsidR="008D6CB8" w:rsidRPr="00015FD6" w14:paraId="1779A4BC" w14:textId="77777777" w:rsidTr="005F06C5">
        <w:tc>
          <w:tcPr>
            <w:tcW w:w="571" w:type="dxa"/>
            <w:shd w:val="clear" w:color="auto" w:fill="auto"/>
            <w:vAlign w:val="center"/>
          </w:tcPr>
          <w:p w14:paraId="6E5F7299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>
              <w:rPr>
                <w:rFonts w:eastAsia="Arial Unicode MS" w:cstheme="minorHAnsi"/>
                <w:color w:val="0D0D0D"/>
              </w:rPr>
              <w:t>10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5EBC4B7F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 xml:space="preserve">starszy robotnik 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8A920F9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IV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B62E87F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C7E034F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zasadnicze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51F03A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-</w:t>
            </w:r>
          </w:p>
        </w:tc>
      </w:tr>
      <w:tr w:rsidR="008D6CB8" w:rsidRPr="00015FD6" w14:paraId="52FA785B" w14:textId="77777777" w:rsidTr="005F06C5">
        <w:tc>
          <w:tcPr>
            <w:tcW w:w="571" w:type="dxa"/>
            <w:shd w:val="clear" w:color="auto" w:fill="auto"/>
            <w:vAlign w:val="center"/>
          </w:tcPr>
          <w:p w14:paraId="30B17499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>
              <w:rPr>
                <w:rFonts w:eastAsia="Arial Unicode MS" w:cstheme="minorHAnsi"/>
                <w:color w:val="0D0D0D"/>
              </w:rPr>
              <w:t>11</w:t>
            </w:r>
          </w:p>
        </w:tc>
        <w:tc>
          <w:tcPr>
            <w:tcW w:w="2514" w:type="dxa"/>
            <w:shd w:val="clear" w:color="auto" w:fill="auto"/>
          </w:tcPr>
          <w:p w14:paraId="22D2E32E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woźny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F622E23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II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490A0B3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7B71BE67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podstawowe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26B47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-</w:t>
            </w:r>
          </w:p>
        </w:tc>
      </w:tr>
      <w:tr w:rsidR="008D6CB8" w:rsidRPr="00015FD6" w14:paraId="34A4D9D1" w14:textId="77777777" w:rsidTr="005F06C5">
        <w:tc>
          <w:tcPr>
            <w:tcW w:w="571" w:type="dxa"/>
            <w:shd w:val="clear" w:color="auto" w:fill="auto"/>
            <w:vAlign w:val="center"/>
          </w:tcPr>
          <w:p w14:paraId="6DE814AC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>
              <w:rPr>
                <w:rFonts w:eastAsia="Arial Unicode MS" w:cstheme="minorHAnsi"/>
                <w:color w:val="0D0D0D"/>
              </w:rPr>
              <w:t>12</w:t>
            </w:r>
          </w:p>
        </w:tc>
        <w:tc>
          <w:tcPr>
            <w:tcW w:w="2514" w:type="dxa"/>
            <w:shd w:val="clear" w:color="auto" w:fill="auto"/>
          </w:tcPr>
          <w:p w14:paraId="7B6DED9C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starszy woźny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34185DD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III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3B9436E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355CAC20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44274F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3</w:t>
            </w:r>
          </w:p>
        </w:tc>
      </w:tr>
      <w:tr w:rsidR="008D6CB8" w:rsidRPr="00015FD6" w14:paraId="2F198CC6" w14:textId="77777777" w:rsidTr="005F06C5">
        <w:trPr>
          <w:trHeight w:val="284"/>
        </w:trPr>
        <w:tc>
          <w:tcPr>
            <w:tcW w:w="571" w:type="dxa"/>
            <w:shd w:val="clear" w:color="auto" w:fill="auto"/>
            <w:vAlign w:val="center"/>
          </w:tcPr>
          <w:p w14:paraId="3344F1C8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1</w:t>
            </w:r>
            <w:r>
              <w:rPr>
                <w:rFonts w:eastAsia="Arial Unicode MS" w:cstheme="minorHAnsi"/>
                <w:color w:val="0D0D0D"/>
              </w:rPr>
              <w:t>3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76FC4ABD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kucharz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7CC20A2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V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D0CB6F2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BD368C8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zasadnicze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7BF10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-</w:t>
            </w:r>
          </w:p>
        </w:tc>
      </w:tr>
      <w:tr w:rsidR="008D6CB8" w:rsidRPr="00015FD6" w14:paraId="095EFED0" w14:textId="77777777" w:rsidTr="005F06C5">
        <w:tc>
          <w:tcPr>
            <w:tcW w:w="571" w:type="dxa"/>
            <w:vMerge w:val="restart"/>
            <w:shd w:val="clear" w:color="auto" w:fill="auto"/>
            <w:vAlign w:val="center"/>
          </w:tcPr>
          <w:p w14:paraId="023A581B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1</w:t>
            </w:r>
            <w:r>
              <w:rPr>
                <w:rFonts w:eastAsia="Arial Unicode MS" w:cstheme="minorHAnsi"/>
                <w:color w:val="0D0D0D"/>
              </w:rPr>
              <w:t>4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1352C4ED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starszy kucharz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695965A7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VIII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59DB94C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EDA553A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 xml:space="preserve">średnie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469E4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2</w:t>
            </w:r>
          </w:p>
        </w:tc>
      </w:tr>
      <w:tr w:rsidR="008D6CB8" w:rsidRPr="00015FD6" w14:paraId="7E13FD6A" w14:textId="77777777" w:rsidTr="005F06C5">
        <w:tc>
          <w:tcPr>
            <w:tcW w:w="571" w:type="dxa"/>
            <w:vMerge/>
            <w:shd w:val="clear" w:color="auto" w:fill="auto"/>
            <w:vAlign w:val="center"/>
          </w:tcPr>
          <w:p w14:paraId="1C6220C5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2514" w:type="dxa"/>
            <w:vMerge/>
            <w:shd w:val="clear" w:color="auto" w:fill="auto"/>
          </w:tcPr>
          <w:p w14:paraId="7B8FE9AC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5B046FF5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</w:tcPr>
          <w:p w14:paraId="5447E93D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5CB9DD4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zasadnicze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2B198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3</w:t>
            </w:r>
          </w:p>
        </w:tc>
      </w:tr>
      <w:tr w:rsidR="008D6CB8" w:rsidRPr="00015FD6" w14:paraId="21DEB112" w14:textId="77777777" w:rsidTr="005F06C5">
        <w:tc>
          <w:tcPr>
            <w:tcW w:w="571" w:type="dxa"/>
            <w:shd w:val="clear" w:color="auto" w:fill="auto"/>
            <w:vAlign w:val="center"/>
          </w:tcPr>
          <w:p w14:paraId="5FEDCC9C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1</w:t>
            </w:r>
            <w:r>
              <w:rPr>
                <w:rFonts w:eastAsia="Arial Unicode MS" w:cstheme="minorHAnsi"/>
                <w:color w:val="0D0D0D"/>
              </w:rPr>
              <w:t>5</w:t>
            </w:r>
          </w:p>
        </w:tc>
        <w:tc>
          <w:tcPr>
            <w:tcW w:w="2514" w:type="dxa"/>
            <w:shd w:val="clear" w:color="auto" w:fill="auto"/>
          </w:tcPr>
          <w:p w14:paraId="40CF5550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szatniarz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D08B354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II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1D4927C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530440FD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</w:p>
          <w:p w14:paraId="653E0E9D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podstawowe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392AD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-</w:t>
            </w:r>
          </w:p>
        </w:tc>
      </w:tr>
      <w:tr w:rsidR="008D6CB8" w:rsidRPr="00015FD6" w14:paraId="366A459C" w14:textId="77777777" w:rsidTr="005F06C5">
        <w:tc>
          <w:tcPr>
            <w:tcW w:w="571" w:type="dxa"/>
            <w:shd w:val="clear" w:color="auto" w:fill="auto"/>
            <w:vAlign w:val="center"/>
          </w:tcPr>
          <w:p w14:paraId="773BB82F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1</w:t>
            </w:r>
            <w:r>
              <w:rPr>
                <w:rFonts w:eastAsia="Arial Unicode MS" w:cstheme="minorHAnsi"/>
                <w:color w:val="0D0D0D"/>
              </w:rPr>
              <w:t>6</w:t>
            </w:r>
          </w:p>
        </w:tc>
        <w:tc>
          <w:tcPr>
            <w:tcW w:w="2514" w:type="dxa"/>
            <w:shd w:val="clear" w:color="auto" w:fill="auto"/>
          </w:tcPr>
          <w:p w14:paraId="4915C934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starszy szatniarz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3D4998B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III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E13588A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7388750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ABF888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>
              <w:rPr>
                <w:rFonts w:eastAsia="Arial Unicode MS" w:cstheme="minorHAnsi"/>
                <w:i/>
                <w:color w:val="0D0D0D"/>
              </w:rPr>
              <w:t>3</w:t>
            </w:r>
          </w:p>
        </w:tc>
      </w:tr>
      <w:tr w:rsidR="008D6CB8" w:rsidRPr="00015FD6" w14:paraId="004D230E" w14:textId="77777777" w:rsidTr="005F06C5">
        <w:tc>
          <w:tcPr>
            <w:tcW w:w="571" w:type="dxa"/>
            <w:shd w:val="clear" w:color="auto" w:fill="auto"/>
            <w:vAlign w:val="center"/>
          </w:tcPr>
          <w:p w14:paraId="25FD4119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1</w:t>
            </w:r>
            <w:r>
              <w:rPr>
                <w:rFonts w:eastAsia="Arial Unicode MS" w:cstheme="minorHAnsi"/>
                <w:color w:val="0D0D0D"/>
              </w:rPr>
              <w:t>7</w:t>
            </w:r>
          </w:p>
        </w:tc>
        <w:tc>
          <w:tcPr>
            <w:tcW w:w="2514" w:type="dxa"/>
            <w:shd w:val="clear" w:color="auto" w:fill="auto"/>
          </w:tcPr>
          <w:p w14:paraId="7FB7243C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sekretarz szkoły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FF60EEE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XII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DA78121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I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E117918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średnie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F9112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5</w:t>
            </w:r>
          </w:p>
        </w:tc>
      </w:tr>
      <w:tr w:rsidR="008D6CB8" w:rsidRPr="00015FD6" w14:paraId="0D75AD89" w14:textId="77777777" w:rsidTr="005F06C5">
        <w:tc>
          <w:tcPr>
            <w:tcW w:w="571" w:type="dxa"/>
            <w:vMerge w:val="restart"/>
            <w:shd w:val="clear" w:color="auto" w:fill="auto"/>
            <w:vAlign w:val="center"/>
          </w:tcPr>
          <w:p w14:paraId="2A467673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1</w:t>
            </w:r>
            <w:r>
              <w:rPr>
                <w:rFonts w:eastAsia="Arial Unicode MS" w:cstheme="minorHAnsi"/>
                <w:color w:val="0D0D0D"/>
              </w:rPr>
              <w:t>8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6C3AF39E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kancelista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2CA0D475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VIII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1036140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9B6986F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średnie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2BF68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2</w:t>
            </w:r>
          </w:p>
        </w:tc>
      </w:tr>
      <w:tr w:rsidR="008D6CB8" w:rsidRPr="00015FD6" w14:paraId="010BD741" w14:textId="77777777" w:rsidTr="005F06C5">
        <w:tc>
          <w:tcPr>
            <w:tcW w:w="571" w:type="dxa"/>
            <w:vMerge/>
            <w:shd w:val="clear" w:color="auto" w:fill="auto"/>
            <w:vAlign w:val="center"/>
          </w:tcPr>
          <w:p w14:paraId="768F0F72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2514" w:type="dxa"/>
            <w:vMerge/>
            <w:shd w:val="clear" w:color="auto" w:fill="auto"/>
          </w:tcPr>
          <w:p w14:paraId="69508ED5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52847C7C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</w:tcPr>
          <w:p w14:paraId="3FA88B98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0002B4C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zasadnicze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9DDB8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3</w:t>
            </w:r>
          </w:p>
        </w:tc>
      </w:tr>
      <w:tr w:rsidR="008D6CB8" w:rsidRPr="00015FD6" w14:paraId="3D066AEB" w14:textId="77777777" w:rsidTr="005F06C5">
        <w:tc>
          <w:tcPr>
            <w:tcW w:w="571" w:type="dxa"/>
            <w:shd w:val="clear" w:color="auto" w:fill="auto"/>
            <w:vAlign w:val="center"/>
          </w:tcPr>
          <w:p w14:paraId="3E4D924F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1</w:t>
            </w:r>
            <w:r>
              <w:rPr>
                <w:rFonts w:eastAsia="Arial Unicode MS" w:cstheme="minorHAnsi"/>
                <w:color w:val="0D0D0D"/>
              </w:rPr>
              <w:t>9</w:t>
            </w:r>
          </w:p>
        </w:tc>
        <w:tc>
          <w:tcPr>
            <w:tcW w:w="2514" w:type="dxa"/>
            <w:shd w:val="clear" w:color="auto" w:fill="auto"/>
          </w:tcPr>
          <w:p w14:paraId="40F2B54B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dozorca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A21E652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II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18DBD18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759C0B5F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podstawowe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D2A8D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-</w:t>
            </w:r>
          </w:p>
        </w:tc>
      </w:tr>
      <w:tr w:rsidR="008D6CB8" w:rsidRPr="00015FD6" w14:paraId="4CDC24AF" w14:textId="77777777" w:rsidTr="005F06C5">
        <w:tc>
          <w:tcPr>
            <w:tcW w:w="571" w:type="dxa"/>
            <w:shd w:val="clear" w:color="auto" w:fill="auto"/>
            <w:vAlign w:val="center"/>
          </w:tcPr>
          <w:p w14:paraId="3A40916A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>
              <w:rPr>
                <w:rFonts w:eastAsia="Arial Unicode MS" w:cstheme="minorHAnsi"/>
                <w:color w:val="0D0D0D"/>
              </w:rPr>
              <w:t>20</w:t>
            </w:r>
          </w:p>
        </w:tc>
        <w:tc>
          <w:tcPr>
            <w:tcW w:w="2514" w:type="dxa"/>
            <w:shd w:val="clear" w:color="auto" w:fill="auto"/>
          </w:tcPr>
          <w:p w14:paraId="5A175364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starszy dozorca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BE712E5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 w:rsidRPr="00015FD6">
              <w:rPr>
                <w:rFonts w:eastAsia="Arial Unicode MS" w:cstheme="minorHAnsi"/>
                <w:color w:val="0D0D0D"/>
              </w:rPr>
              <w:t>III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ACCC6C9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1CF306EE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5DA051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 w:rsidRPr="00015FD6">
              <w:rPr>
                <w:rFonts w:eastAsia="Arial Unicode MS" w:cstheme="minorHAnsi"/>
                <w:i/>
                <w:color w:val="0D0D0D"/>
              </w:rPr>
              <w:t>3</w:t>
            </w:r>
          </w:p>
        </w:tc>
      </w:tr>
      <w:tr w:rsidR="008D6CB8" w:rsidRPr="00015FD6" w14:paraId="2562BF93" w14:textId="77777777" w:rsidTr="005F06C5">
        <w:tc>
          <w:tcPr>
            <w:tcW w:w="571" w:type="dxa"/>
            <w:shd w:val="clear" w:color="auto" w:fill="auto"/>
            <w:vAlign w:val="center"/>
          </w:tcPr>
          <w:p w14:paraId="34781E93" w14:textId="77777777" w:rsidR="008D6CB8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>
              <w:rPr>
                <w:rFonts w:eastAsia="Arial Unicode MS" w:cstheme="minorHAnsi"/>
                <w:color w:val="0D0D0D"/>
              </w:rPr>
              <w:t>21</w:t>
            </w:r>
          </w:p>
        </w:tc>
        <w:tc>
          <w:tcPr>
            <w:tcW w:w="2514" w:type="dxa"/>
            <w:shd w:val="clear" w:color="auto" w:fill="auto"/>
          </w:tcPr>
          <w:p w14:paraId="7F39AE70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</w:rPr>
            </w:pPr>
            <w:r>
              <w:rPr>
                <w:rFonts w:eastAsia="Arial Unicode MS" w:cstheme="minorHAnsi"/>
                <w:color w:val="0D0D0D"/>
              </w:rPr>
              <w:t>sprzątaczka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2E5F200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  <w:r>
              <w:rPr>
                <w:rFonts w:eastAsia="Arial Unicode MS" w:cstheme="minorHAnsi"/>
                <w:color w:val="0D0D0D"/>
              </w:rPr>
              <w:t>II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A81D8D2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267BC91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>
              <w:rPr>
                <w:rFonts w:eastAsia="Arial Unicode MS" w:cstheme="minorHAnsi"/>
                <w:i/>
                <w:color w:val="0D0D0D"/>
              </w:rPr>
              <w:t>podstawowe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B9DD11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i/>
                <w:color w:val="0D0D0D"/>
              </w:rPr>
            </w:pPr>
            <w:r>
              <w:rPr>
                <w:rFonts w:eastAsia="Arial Unicode MS" w:cstheme="minorHAnsi"/>
                <w:i/>
                <w:color w:val="0D0D0D"/>
              </w:rPr>
              <w:t>-</w:t>
            </w:r>
          </w:p>
        </w:tc>
      </w:tr>
    </w:tbl>
    <w:p w14:paraId="585C418B" w14:textId="77777777" w:rsidR="008D6CB8" w:rsidRPr="00015FD6" w:rsidRDefault="008D6CB8" w:rsidP="008D6CB8">
      <w:pPr>
        <w:spacing w:after="0" w:line="276" w:lineRule="auto"/>
        <w:rPr>
          <w:rFonts w:eastAsia="Arial Unicode MS" w:cstheme="minorHAnsi"/>
          <w:color w:val="0D0D0D"/>
        </w:rPr>
      </w:pPr>
    </w:p>
    <w:p w14:paraId="664B54D9" w14:textId="77777777" w:rsidR="008D6CB8" w:rsidRPr="00015FD6" w:rsidRDefault="008D6CB8" w:rsidP="008D6CB8">
      <w:pPr>
        <w:pStyle w:val="Akapitzlist"/>
        <w:numPr>
          <w:ilvl w:val="0"/>
          <w:numId w:val="57"/>
        </w:numPr>
        <w:suppressAutoHyphens/>
        <w:spacing w:after="0" w:line="276" w:lineRule="auto"/>
        <w:ind w:left="360"/>
        <w:rPr>
          <w:rFonts w:eastAsia="Arial Unicode MS" w:cstheme="minorHAnsi"/>
        </w:rPr>
      </w:pPr>
      <w:r w:rsidRPr="00015FD6">
        <w:rPr>
          <w:rFonts w:eastAsia="Arial Unicode MS" w:cstheme="minorHAnsi"/>
        </w:rPr>
        <w:t xml:space="preserve">Przez </w:t>
      </w:r>
      <w:r w:rsidRPr="00015FD6">
        <w:rPr>
          <w:rFonts w:eastAsia="Arial Unicode MS" w:cstheme="minorHAnsi"/>
          <w:b/>
          <w:bCs/>
        </w:rPr>
        <w:t>wykształcenie wyższe</w:t>
      </w:r>
      <w:r w:rsidRPr="00015FD6">
        <w:rPr>
          <w:rFonts w:eastAsia="Arial Unicode MS" w:cstheme="minorHAnsi"/>
        </w:rPr>
        <w:t xml:space="preserve"> rozumie się ukończenie studiów potwierdzone dyplomem, o którym mowa w art. 77 ust. 1 ustawy z dnia 20 lipca 2018 r. - Prawo o szkolnictwie wyższym i nauce, w zakresie umożliwiającym wykonywanie zadań na stanowisku, a w odniesieniu do stanowisk urzędniczych i kierowniczych stanowisk urzędniczych stosownie do opisu stanowiska.</w:t>
      </w:r>
    </w:p>
    <w:p w14:paraId="7303037D" w14:textId="77777777" w:rsidR="008D6CB8" w:rsidRPr="00015FD6" w:rsidRDefault="008D6CB8" w:rsidP="008D6CB8">
      <w:pPr>
        <w:pStyle w:val="Akapitzlist"/>
        <w:numPr>
          <w:ilvl w:val="0"/>
          <w:numId w:val="57"/>
        </w:numPr>
        <w:suppressAutoHyphens/>
        <w:spacing w:after="0" w:line="276" w:lineRule="auto"/>
        <w:ind w:left="360"/>
        <w:rPr>
          <w:rFonts w:eastAsia="Arial Unicode MS" w:cstheme="minorHAnsi"/>
        </w:rPr>
      </w:pPr>
      <w:r w:rsidRPr="00015FD6">
        <w:rPr>
          <w:rFonts w:eastAsia="Arial Unicode MS" w:cstheme="minorHAnsi"/>
        </w:rPr>
        <w:t xml:space="preserve">Przez </w:t>
      </w:r>
      <w:r w:rsidRPr="00015FD6">
        <w:rPr>
          <w:rFonts w:eastAsia="Arial Unicode MS" w:cstheme="minorHAnsi"/>
          <w:b/>
          <w:bCs/>
        </w:rPr>
        <w:t>wykształcenie średnie</w:t>
      </w:r>
      <w:r w:rsidRPr="00015FD6">
        <w:rPr>
          <w:rFonts w:eastAsia="Arial Unicode MS" w:cstheme="minorHAnsi"/>
        </w:rPr>
        <w:t xml:space="preserve"> rozumie się wykształcenie średnie lub średnie branżowe, w rozumieniu ustawy z dnia 14 grudnia 2016 r. - Prawo oświatowe, o odpowiednim profilu umożliwiającym wykonywanie zadań na stanowisku, a w odniesieniu do stanowisk urzędniczych stosownie do opisu stanowiska.</w:t>
      </w:r>
    </w:p>
    <w:p w14:paraId="55A9B983" w14:textId="77777777" w:rsidR="008D6CB8" w:rsidRPr="00015FD6" w:rsidRDefault="008D6CB8" w:rsidP="008D6CB8">
      <w:pPr>
        <w:pStyle w:val="Akapitzlist"/>
        <w:numPr>
          <w:ilvl w:val="0"/>
          <w:numId w:val="57"/>
        </w:numPr>
        <w:suppressAutoHyphens/>
        <w:spacing w:after="0" w:line="276" w:lineRule="auto"/>
        <w:ind w:left="360"/>
        <w:rPr>
          <w:rFonts w:eastAsia="Arial Unicode MS" w:cstheme="minorHAnsi"/>
        </w:rPr>
      </w:pPr>
      <w:r w:rsidRPr="00015FD6">
        <w:rPr>
          <w:rFonts w:eastAsia="Arial Unicode MS" w:cstheme="minorHAnsi"/>
        </w:rPr>
        <w:t xml:space="preserve">Przez </w:t>
      </w:r>
      <w:r w:rsidRPr="00015FD6">
        <w:rPr>
          <w:rFonts w:eastAsia="Arial Unicode MS" w:cstheme="minorHAnsi"/>
          <w:b/>
          <w:bCs/>
        </w:rPr>
        <w:t>wykształcenie zasadnicze</w:t>
      </w:r>
      <w:r w:rsidRPr="00015FD6">
        <w:rPr>
          <w:rFonts w:eastAsia="Arial Unicode MS" w:cstheme="minorHAnsi"/>
        </w:rPr>
        <w:t xml:space="preserve"> rozumie się wykształcenie zasadnicze branżowe lub zasadnicze zawodowe, w rozumieniu ustawy z dnia 14 grudnia 2016 r. - Prawo oświatowe, o odpowiednim profilu umożliwiającym wykonywanie zadań na stanowisku.</w:t>
      </w:r>
    </w:p>
    <w:p w14:paraId="6B3EAE07" w14:textId="77777777" w:rsidR="008D6CB8" w:rsidRPr="00015FD6" w:rsidRDefault="008D6CB8" w:rsidP="008D6CB8">
      <w:pPr>
        <w:pStyle w:val="Akapitzlist"/>
        <w:numPr>
          <w:ilvl w:val="0"/>
          <w:numId w:val="57"/>
        </w:numPr>
        <w:suppressAutoHyphens/>
        <w:spacing w:after="0" w:line="276" w:lineRule="auto"/>
        <w:ind w:left="360"/>
        <w:rPr>
          <w:rFonts w:eastAsia="Arial Unicode MS" w:cstheme="minorHAnsi"/>
        </w:rPr>
      </w:pPr>
      <w:r w:rsidRPr="00015FD6">
        <w:rPr>
          <w:rFonts w:eastAsia="Arial Unicode MS" w:cstheme="minorHAnsi"/>
        </w:rPr>
        <w:t xml:space="preserve">Przez </w:t>
      </w:r>
      <w:r w:rsidRPr="00015FD6">
        <w:rPr>
          <w:rFonts w:eastAsia="Arial Unicode MS" w:cstheme="minorHAnsi"/>
          <w:b/>
          <w:bCs/>
        </w:rPr>
        <w:t>wykształcenie podstawowe</w:t>
      </w:r>
      <w:r w:rsidRPr="00015FD6">
        <w:rPr>
          <w:rFonts w:eastAsia="Arial Unicode MS" w:cstheme="minorHAnsi"/>
        </w:rPr>
        <w:t xml:space="preserve"> rozumie się wykształcenie podstawowe, w rozumieniu ustawy z dnia 14 grudnia 2016 r. - Prawo oświatowe, a także umiejętność wykonywania czynności na stanowisku.</w:t>
      </w:r>
    </w:p>
    <w:p w14:paraId="5EA741C5" w14:textId="77777777" w:rsidR="008D6CB8" w:rsidRPr="00015FD6" w:rsidRDefault="008D6CB8" w:rsidP="008D6CB8">
      <w:pPr>
        <w:spacing w:after="0" w:line="276" w:lineRule="auto"/>
        <w:rPr>
          <w:rFonts w:eastAsia="Arial Unicode MS" w:cstheme="minorHAnsi"/>
        </w:rPr>
      </w:pPr>
    </w:p>
    <w:p w14:paraId="51930CE4" w14:textId="77777777" w:rsidR="008D6CB8" w:rsidRPr="00015FD6" w:rsidRDefault="008D6CB8" w:rsidP="008D6CB8">
      <w:pPr>
        <w:spacing w:after="0" w:line="276" w:lineRule="auto"/>
        <w:jc w:val="both"/>
        <w:rPr>
          <w:rFonts w:eastAsia="Arial Unicode MS" w:cstheme="minorHAnsi"/>
          <w:b/>
          <w:bCs/>
          <w:lang w:eastAsia="pl-PL"/>
        </w:rPr>
        <w:sectPr w:rsidR="008D6CB8" w:rsidRPr="00015FD6" w:rsidSect="008D6CB8">
          <w:pgSz w:w="11906" w:h="16838"/>
          <w:pgMar w:top="851" w:right="851" w:bottom="1021" w:left="851" w:header="284" w:footer="284" w:gutter="0"/>
          <w:cols w:space="708"/>
          <w:docGrid w:linePitch="360"/>
        </w:sectPr>
      </w:pPr>
    </w:p>
    <w:p w14:paraId="11625701" w14:textId="77777777" w:rsidR="008D6CB8" w:rsidRPr="00015FD6" w:rsidRDefault="008D6CB8" w:rsidP="008D6CB8">
      <w:pPr>
        <w:spacing w:after="0" w:line="276" w:lineRule="auto"/>
        <w:jc w:val="right"/>
        <w:rPr>
          <w:rFonts w:eastAsia="Arial Unicode MS" w:cstheme="minorHAnsi"/>
          <w:b/>
          <w:i/>
        </w:rPr>
      </w:pPr>
      <w:r w:rsidRPr="00015FD6">
        <w:rPr>
          <w:rFonts w:eastAsia="Arial Unicode MS" w:cstheme="minorHAnsi"/>
          <w:b/>
          <w:i/>
        </w:rPr>
        <w:t>Załącznik nr 3</w:t>
      </w:r>
    </w:p>
    <w:p w14:paraId="04B0827B" w14:textId="77777777" w:rsidR="008D6CB8" w:rsidRPr="00015FD6" w:rsidRDefault="008D6CB8" w:rsidP="008D6CB8">
      <w:pPr>
        <w:spacing w:after="0" w:line="276" w:lineRule="auto"/>
        <w:jc w:val="center"/>
        <w:rPr>
          <w:rFonts w:eastAsia="Arial Unicode MS" w:cstheme="minorHAnsi"/>
          <w:b/>
          <w:i/>
        </w:rPr>
      </w:pPr>
      <w:r w:rsidRPr="00015FD6">
        <w:rPr>
          <w:rFonts w:eastAsia="Arial Unicode MS" w:cstheme="minorHAnsi"/>
          <w:b/>
          <w:bCs/>
          <w:lang w:eastAsia="pl-PL"/>
        </w:rPr>
        <w:t>Tabela dodatku funkcyjnego</w:t>
      </w:r>
    </w:p>
    <w:tbl>
      <w:tblPr>
        <w:tblpPr w:leftFromText="141" w:rightFromText="141" w:vertAnchor="text" w:horzAnchor="margin" w:tblpXSpec="center" w:tblpY="163"/>
        <w:tblW w:w="84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2305"/>
        <w:gridCol w:w="3022"/>
        <w:gridCol w:w="70"/>
        <w:gridCol w:w="2952"/>
        <w:gridCol w:w="70"/>
      </w:tblGrid>
      <w:tr w:rsidR="008D6CB8" w:rsidRPr="00015FD6" w14:paraId="025D80B6" w14:textId="77777777" w:rsidTr="005F06C5">
        <w:trPr>
          <w:gridAfter w:val="1"/>
          <w:wAfter w:w="70" w:type="dxa"/>
          <w:trHeight w:val="375"/>
        </w:trPr>
        <w:tc>
          <w:tcPr>
            <w:tcW w:w="53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A563E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b/>
                <w:bCs/>
                <w:color w:val="0D0D0D"/>
                <w:lang w:eastAsia="pl-PL"/>
              </w:rPr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B4CC9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b/>
                <w:bCs/>
                <w:color w:val="0D0D0D"/>
                <w:lang w:eastAsia="pl-PL"/>
              </w:rPr>
            </w:pPr>
          </w:p>
        </w:tc>
      </w:tr>
      <w:tr w:rsidR="008D6CB8" w:rsidRPr="00015FD6" w14:paraId="6013B298" w14:textId="77777777" w:rsidTr="005F06C5">
        <w:trPr>
          <w:gridAfter w:val="1"/>
          <w:wAfter w:w="70" w:type="dxa"/>
          <w:trHeight w:val="375"/>
        </w:trPr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F6762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lang w:eastAsia="pl-PL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E0D52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eastAsia="Arial Unicode MS" w:cstheme="minorHAnsi"/>
                <w:color w:val="0D0D0D"/>
                <w:lang w:eastAsia="pl-PL"/>
              </w:rPr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1D0CA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eastAsia="Arial Unicode MS" w:cstheme="minorHAnsi"/>
                <w:color w:val="0D0D0D"/>
                <w:lang w:eastAsia="pl-PL"/>
              </w:rPr>
            </w:pPr>
          </w:p>
        </w:tc>
      </w:tr>
      <w:tr w:rsidR="008D6CB8" w:rsidRPr="00015FD6" w14:paraId="01D1E695" w14:textId="77777777" w:rsidTr="005F06C5">
        <w:trPr>
          <w:gridAfter w:val="1"/>
          <w:wAfter w:w="70" w:type="dxa"/>
          <w:trHeight w:val="375"/>
        </w:trPr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7498F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color w:val="0D0D0D"/>
                <w:lang w:eastAsia="pl-PL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DD2B6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eastAsia="Arial Unicode MS" w:cstheme="minorHAnsi"/>
                <w:color w:val="0D0D0D"/>
                <w:lang w:eastAsia="pl-PL"/>
              </w:rPr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948FD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eastAsia="Arial Unicode MS" w:cstheme="minorHAnsi"/>
                <w:color w:val="0D0D0D"/>
                <w:lang w:eastAsia="pl-PL"/>
              </w:rPr>
            </w:pPr>
          </w:p>
        </w:tc>
      </w:tr>
      <w:tr w:rsidR="008D6CB8" w:rsidRPr="00015FD6" w14:paraId="2ED7C1CB" w14:textId="77777777" w:rsidTr="005F06C5">
        <w:trPr>
          <w:gridAfter w:val="1"/>
          <w:wAfter w:w="70" w:type="dxa"/>
          <w:trHeight w:val="1020"/>
        </w:trPr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879F58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D0D0D"/>
              </w:rPr>
            </w:pPr>
            <w:r w:rsidRPr="00015FD6">
              <w:rPr>
                <w:rFonts w:cstheme="minorHAnsi"/>
                <w:b/>
                <w:bCs/>
                <w:color w:val="0D0D0D"/>
              </w:rPr>
              <w:t>Grupa dodatku</w:t>
            </w:r>
          </w:p>
          <w:p w14:paraId="29F8DC2C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b/>
                <w:bCs/>
                <w:color w:val="0D0D0D"/>
                <w:lang w:eastAsia="pl-PL"/>
              </w:rPr>
            </w:pPr>
            <w:r w:rsidRPr="00015FD6">
              <w:rPr>
                <w:rFonts w:cstheme="minorHAnsi"/>
                <w:b/>
                <w:bCs/>
                <w:color w:val="0D0D0D"/>
              </w:rPr>
              <w:t>funkcyjnego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234F70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b/>
                <w:bCs/>
                <w:color w:val="0D0D0D"/>
                <w:lang w:eastAsia="pl-PL"/>
              </w:rPr>
            </w:pPr>
            <w:r w:rsidRPr="00015FD6">
              <w:rPr>
                <w:rFonts w:eastAsia="Arial Unicode MS" w:cstheme="minorHAnsi"/>
                <w:b/>
                <w:bCs/>
                <w:color w:val="0D0D0D"/>
                <w:lang w:eastAsia="pl-PL"/>
              </w:rPr>
              <w:t>Maksymalna kwota dodatku funkcyjnego to %</w:t>
            </w:r>
          </w:p>
          <w:p w14:paraId="24AB5228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b/>
                <w:bCs/>
                <w:color w:val="0D0D0D"/>
                <w:lang w:eastAsia="pl-PL"/>
              </w:rPr>
            </w:pPr>
            <w:r w:rsidRPr="00015FD6">
              <w:rPr>
                <w:rFonts w:eastAsia="Arial Unicode MS" w:cstheme="minorHAnsi"/>
                <w:b/>
                <w:bCs/>
                <w:color w:val="0D0D0D"/>
                <w:lang w:eastAsia="pl-PL"/>
              </w:rPr>
              <w:t>najniższego wynagrodzenia zasadniczego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7B9388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b/>
                <w:bCs/>
                <w:color w:val="0D0D0D"/>
                <w:lang w:eastAsia="pl-PL"/>
              </w:rPr>
            </w:pPr>
            <w:r w:rsidRPr="00015FD6">
              <w:rPr>
                <w:rFonts w:eastAsia="Arial Unicode MS" w:cstheme="minorHAnsi"/>
                <w:b/>
                <w:bCs/>
                <w:color w:val="0D0D0D"/>
                <w:lang w:eastAsia="pl-PL"/>
              </w:rPr>
              <w:t>Kwota dodatku funkcyjnego w złotych</w:t>
            </w:r>
          </w:p>
        </w:tc>
      </w:tr>
      <w:tr w:rsidR="008D6CB8" w:rsidRPr="00015FD6" w14:paraId="56894B8D" w14:textId="77777777" w:rsidTr="005F06C5">
        <w:trPr>
          <w:gridAfter w:val="1"/>
          <w:wAfter w:w="70" w:type="dxa"/>
          <w:trHeight w:val="375"/>
        </w:trPr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2461D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lang w:eastAsia="pl-PL"/>
              </w:rPr>
            </w:pPr>
            <w:r w:rsidRPr="00015FD6">
              <w:rPr>
                <w:rFonts w:eastAsia="Arial Unicode MS" w:cstheme="minorHAnsi"/>
                <w:color w:val="0D0D0D"/>
                <w:lang w:eastAsia="pl-PL"/>
              </w:rPr>
              <w:t>I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8974E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lang w:eastAsia="pl-PL"/>
              </w:rPr>
            </w:pPr>
            <w:r w:rsidRPr="00015FD6">
              <w:rPr>
                <w:rFonts w:eastAsia="Arial Unicode MS" w:cstheme="minorHAnsi"/>
                <w:color w:val="0D0D0D"/>
                <w:lang w:eastAsia="pl-PL"/>
              </w:rPr>
              <w:t>20%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18432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eastAsia="Arial Unicode MS" w:cstheme="minorHAnsi"/>
                <w:color w:val="0D0D0D"/>
                <w:lang w:eastAsia="pl-PL"/>
              </w:rPr>
            </w:pPr>
            <w:r>
              <w:rPr>
                <w:rFonts w:eastAsia="Arial Unicode MS" w:cstheme="minorHAnsi"/>
                <w:color w:val="0D0D0D"/>
                <w:lang w:eastAsia="pl-PL"/>
              </w:rPr>
              <w:t>80</w:t>
            </w:r>
            <w:r w:rsidRPr="00015FD6">
              <w:rPr>
                <w:rFonts w:eastAsia="Arial Unicode MS" w:cstheme="minorHAnsi"/>
                <w:color w:val="0D0D0D"/>
                <w:lang w:eastAsia="pl-PL"/>
              </w:rPr>
              <w:t>0,00</w:t>
            </w:r>
          </w:p>
        </w:tc>
      </w:tr>
      <w:tr w:rsidR="008D6CB8" w:rsidRPr="00015FD6" w14:paraId="74DD962B" w14:textId="77777777" w:rsidTr="005F06C5">
        <w:trPr>
          <w:gridAfter w:val="1"/>
          <w:wAfter w:w="70" w:type="dxa"/>
          <w:trHeight w:val="375"/>
        </w:trPr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454CF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lang w:eastAsia="pl-PL"/>
              </w:rPr>
            </w:pPr>
            <w:r w:rsidRPr="00015FD6">
              <w:rPr>
                <w:rFonts w:eastAsia="Arial Unicode MS" w:cstheme="minorHAnsi"/>
                <w:color w:val="0D0D0D"/>
                <w:lang w:eastAsia="pl-PL"/>
              </w:rPr>
              <w:t>II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67B51" w14:textId="77777777" w:rsidR="008D6CB8" w:rsidRPr="00015FD6" w:rsidRDefault="008D6CB8" w:rsidP="005F06C5">
            <w:pPr>
              <w:spacing w:after="0" w:line="276" w:lineRule="auto"/>
              <w:jc w:val="center"/>
              <w:rPr>
                <w:rFonts w:eastAsia="Arial Unicode MS" w:cstheme="minorHAnsi"/>
                <w:color w:val="0D0D0D"/>
                <w:lang w:eastAsia="pl-PL"/>
              </w:rPr>
            </w:pPr>
            <w:r w:rsidRPr="00015FD6">
              <w:rPr>
                <w:rFonts w:eastAsia="Arial Unicode MS" w:cstheme="minorHAnsi"/>
                <w:color w:val="0D0D0D"/>
                <w:lang w:eastAsia="pl-PL"/>
              </w:rPr>
              <w:t>30%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59E7A" w14:textId="77777777" w:rsidR="008D6CB8" w:rsidRPr="00015FD6" w:rsidRDefault="008D6CB8" w:rsidP="005F06C5">
            <w:pPr>
              <w:spacing w:after="0" w:line="276" w:lineRule="auto"/>
              <w:jc w:val="right"/>
              <w:rPr>
                <w:rFonts w:eastAsia="Arial Unicode MS" w:cstheme="minorHAnsi"/>
                <w:color w:val="0D0D0D"/>
                <w:lang w:eastAsia="pl-PL"/>
              </w:rPr>
            </w:pPr>
            <w:r w:rsidRPr="00015FD6">
              <w:rPr>
                <w:rFonts w:eastAsia="Arial Unicode MS" w:cstheme="minorHAnsi"/>
                <w:color w:val="0D0D0D"/>
                <w:lang w:eastAsia="pl-PL"/>
              </w:rPr>
              <w:t>1</w:t>
            </w:r>
            <w:r>
              <w:rPr>
                <w:rFonts w:eastAsia="Arial Unicode MS" w:cstheme="minorHAnsi"/>
                <w:color w:val="0D0D0D"/>
                <w:lang w:eastAsia="pl-PL"/>
              </w:rPr>
              <w:t>200</w:t>
            </w:r>
            <w:r w:rsidRPr="00015FD6">
              <w:rPr>
                <w:rFonts w:eastAsia="Arial Unicode MS" w:cstheme="minorHAnsi"/>
                <w:color w:val="0D0D0D"/>
                <w:lang w:eastAsia="pl-PL"/>
              </w:rPr>
              <w:t>,00</w:t>
            </w:r>
          </w:p>
        </w:tc>
      </w:tr>
      <w:tr w:rsidR="008D6CB8" w:rsidRPr="00015FD6" w14:paraId="3F6D6244" w14:textId="77777777" w:rsidTr="005F06C5">
        <w:trPr>
          <w:gridBefore w:val="1"/>
          <w:wBefore w:w="70" w:type="dxa"/>
          <w:trHeight w:val="375"/>
        </w:trPr>
        <w:tc>
          <w:tcPr>
            <w:tcW w:w="53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6E661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b/>
                <w:bCs/>
                <w:lang w:eastAsia="pl-PL"/>
              </w:rPr>
            </w:pPr>
            <w:bookmarkStart w:id="15" w:name="_Hlk133365049"/>
          </w:p>
        </w:tc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113B2" w14:textId="77777777" w:rsidR="008D6CB8" w:rsidRPr="00015FD6" w:rsidRDefault="008D6CB8" w:rsidP="005F06C5">
            <w:pPr>
              <w:spacing w:after="0" w:line="276" w:lineRule="auto"/>
              <w:rPr>
                <w:rFonts w:eastAsia="Arial Unicode MS" w:cstheme="minorHAnsi"/>
                <w:b/>
                <w:bCs/>
                <w:lang w:eastAsia="pl-PL"/>
              </w:rPr>
            </w:pPr>
          </w:p>
        </w:tc>
      </w:tr>
      <w:bookmarkEnd w:id="15"/>
    </w:tbl>
    <w:p w14:paraId="625F92EF" w14:textId="77777777" w:rsidR="008D6CB8" w:rsidRPr="00015FD6" w:rsidRDefault="008D6CB8" w:rsidP="008D6CB8">
      <w:pPr>
        <w:spacing w:after="0" w:line="276" w:lineRule="auto"/>
        <w:rPr>
          <w:rFonts w:eastAsia="Arial Unicode MS" w:cstheme="minorHAnsi"/>
        </w:rPr>
      </w:pPr>
    </w:p>
    <w:p w14:paraId="0794B890" w14:textId="77777777" w:rsidR="008D6CB8" w:rsidRPr="00015FD6" w:rsidRDefault="008D6CB8" w:rsidP="008D6CB8">
      <w:pPr>
        <w:spacing w:after="0" w:line="276" w:lineRule="auto"/>
        <w:rPr>
          <w:rFonts w:eastAsia="Arial Unicode MS" w:cstheme="minorHAnsi"/>
        </w:rPr>
      </w:pPr>
    </w:p>
    <w:p w14:paraId="6F7928B4" w14:textId="77777777" w:rsidR="008D6CB8" w:rsidRPr="00015FD6" w:rsidRDefault="008D6CB8" w:rsidP="008D6CB8">
      <w:pPr>
        <w:spacing w:after="0" w:line="276" w:lineRule="auto"/>
        <w:rPr>
          <w:rFonts w:eastAsia="Arial Unicode MS" w:cstheme="minorHAnsi"/>
        </w:rPr>
      </w:pPr>
    </w:p>
    <w:p w14:paraId="161B6AAB" w14:textId="77777777" w:rsidR="008D6CB8" w:rsidRPr="00015FD6" w:rsidRDefault="008D6CB8" w:rsidP="008D6CB8">
      <w:pPr>
        <w:spacing w:after="0" w:line="276" w:lineRule="auto"/>
        <w:rPr>
          <w:rFonts w:eastAsia="Arial Unicode MS" w:cstheme="minorHAnsi"/>
        </w:rPr>
      </w:pPr>
    </w:p>
    <w:p w14:paraId="34D7DD8A" w14:textId="77777777" w:rsidR="008D6CB8" w:rsidRPr="00015FD6" w:rsidRDefault="008D6CB8" w:rsidP="008D6CB8">
      <w:pPr>
        <w:spacing w:after="0" w:line="276" w:lineRule="auto"/>
        <w:rPr>
          <w:rFonts w:eastAsia="Arial Unicode MS" w:cstheme="minorHAnsi"/>
        </w:rPr>
      </w:pPr>
    </w:p>
    <w:p w14:paraId="585AD28B" w14:textId="77777777" w:rsidR="008D6CB8" w:rsidRPr="00015FD6" w:rsidRDefault="008D6CB8" w:rsidP="008D6CB8">
      <w:pPr>
        <w:spacing w:after="0" w:line="276" w:lineRule="auto"/>
        <w:rPr>
          <w:rFonts w:eastAsia="Arial Unicode MS" w:cstheme="minorHAnsi"/>
          <w:b/>
          <w:bCs/>
        </w:rPr>
      </w:pPr>
      <w:r w:rsidRPr="00015FD6">
        <w:rPr>
          <w:rFonts w:eastAsia="Arial Unicode MS" w:cstheme="minorHAnsi"/>
          <w:b/>
          <w:bCs/>
        </w:rPr>
        <w:t xml:space="preserve">             </w:t>
      </w:r>
    </w:p>
    <w:p w14:paraId="2F4C0F6A" w14:textId="77777777" w:rsidR="008D6CB8" w:rsidRPr="00015FD6" w:rsidRDefault="008D6CB8" w:rsidP="008D6CB8">
      <w:pPr>
        <w:spacing w:after="0" w:line="276" w:lineRule="auto"/>
        <w:rPr>
          <w:rFonts w:eastAsia="Arial Unicode MS" w:cstheme="minorHAnsi"/>
          <w:b/>
          <w:bCs/>
        </w:rPr>
      </w:pPr>
    </w:p>
    <w:p w14:paraId="13F82516" w14:textId="77777777" w:rsidR="008D6CB8" w:rsidRPr="00015FD6" w:rsidRDefault="008D6CB8" w:rsidP="008D6CB8">
      <w:pPr>
        <w:spacing w:after="0" w:line="276" w:lineRule="auto"/>
        <w:rPr>
          <w:rFonts w:eastAsia="Arial Unicode MS" w:cstheme="minorHAnsi"/>
          <w:b/>
          <w:bCs/>
        </w:rPr>
      </w:pPr>
    </w:p>
    <w:p w14:paraId="31B36CB9" w14:textId="77777777" w:rsidR="008D6CB8" w:rsidRPr="00015FD6" w:rsidRDefault="008D6CB8" w:rsidP="008D6CB8">
      <w:pPr>
        <w:spacing w:after="0" w:line="276" w:lineRule="auto"/>
        <w:rPr>
          <w:rFonts w:eastAsia="Arial Unicode MS" w:cstheme="minorHAnsi"/>
          <w:b/>
          <w:bCs/>
        </w:rPr>
      </w:pPr>
    </w:p>
    <w:p w14:paraId="4B5EC3BB" w14:textId="77777777" w:rsidR="008D6CB8" w:rsidRPr="00015FD6" w:rsidRDefault="008D6CB8" w:rsidP="008D6CB8">
      <w:pPr>
        <w:spacing w:after="0" w:line="276" w:lineRule="auto"/>
        <w:rPr>
          <w:rFonts w:eastAsia="Arial Unicode MS" w:cstheme="minorHAnsi"/>
          <w:b/>
          <w:bCs/>
        </w:rPr>
      </w:pPr>
    </w:p>
    <w:p w14:paraId="0D87C490" w14:textId="77777777" w:rsidR="008D6CB8" w:rsidRPr="00015FD6" w:rsidRDefault="008D6CB8" w:rsidP="008D6CB8">
      <w:pPr>
        <w:spacing w:after="0" w:line="276" w:lineRule="auto"/>
        <w:rPr>
          <w:rFonts w:eastAsia="Arial Unicode MS" w:cstheme="minorHAnsi"/>
          <w:b/>
          <w:bCs/>
        </w:rPr>
      </w:pPr>
    </w:p>
    <w:p w14:paraId="2C8C83CF" w14:textId="77777777" w:rsidR="008D6CB8" w:rsidRPr="00015FD6" w:rsidRDefault="008D6CB8" w:rsidP="008D6CB8">
      <w:pPr>
        <w:spacing w:after="0" w:line="276" w:lineRule="auto"/>
        <w:rPr>
          <w:rFonts w:eastAsia="Arial Unicode MS" w:cstheme="minorHAnsi"/>
          <w:b/>
          <w:bCs/>
        </w:rPr>
      </w:pPr>
    </w:p>
    <w:p w14:paraId="25A95838" w14:textId="77777777" w:rsidR="008D6CB8" w:rsidRPr="00015FD6" w:rsidRDefault="008D6CB8" w:rsidP="008D6CB8">
      <w:pPr>
        <w:spacing w:after="0" w:line="276" w:lineRule="auto"/>
        <w:rPr>
          <w:rFonts w:eastAsia="Arial Unicode MS" w:cstheme="minorHAnsi"/>
          <w:b/>
          <w:bCs/>
        </w:rPr>
      </w:pPr>
    </w:p>
    <w:p w14:paraId="6CAA22C6" w14:textId="77777777" w:rsidR="008D6CB8" w:rsidRPr="00015FD6" w:rsidRDefault="008D6CB8" w:rsidP="008D6CB8">
      <w:pPr>
        <w:spacing w:after="0" w:line="276" w:lineRule="auto"/>
        <w:rPr>
          <w:rFonts w:eastAsia="Arial Unicode MS" w:cstheme="minorHAnsi"/>
          <w:b/>
          <w:bCs/>
        </w:rPr>
      </w:pPr>
    </w:p>
    <w:p w14:paraId="5604FC3E" w14:textId="77777777" w:rsidR="008D6CB8" w:rsidRPr="00015FD6" w:rsidRDefault="008D6CB8" w:rsidP="008D6CB8">
      <w:pPr>
        <w:spacing w:after="0" w:line="276" w:lineRule="auto"/>
        <w:jc w:val="right"/>
        <w:rPr>
          <w:rFonts w:eastAsia="Arial Unicode MS" w:cstheme="minorHAnsi"/>
          <w:b/>
          <w:i/>
        </w:rPr>
        <w:sectPr w:rsidR="008D6CB8" w:rsidRPr="00015FD6" w:rsidSect="008D6CB8">
          <w:pgSz w:w="11906" w:h="16838"/>
          <w:pgMar w:top="1021" w:right="851" w:bottom="851" w:left="851" w:header="284" w:footer="284" w:gutter="0"/>
          <w:cols w:space="708"/>
          <w:docGrid w:linePitch="360"/>
        </w:sectPr>
      </w:pPr>
      <w:bookmarkStart w:id="16" w:name="_Hlk133364307"/>
      <w:r w:rsidRPr="00015FD6">
        <w:rPr>
          <w:rFonts w:eastAsia="Arial Unicode MS" w:cstheme="minorHAnsi"/>
          <w:b/>
          <w:i/>
        </w:rPr>
        <w:t xml:space="preserve"> </w:t>
      </w:r>
    </w:p>
    <w:p w14:paraId="184DA92C" w14:textId="77777777" w:rsidR="008D6CB8" w:rsidRPr="00015FD6" w:rsidRDefault="008D6CB8" w:rsidP="008D6CB8">
      <w:pPr>
        <w:spacing w:after="0" w:line="276" w:lineRule="auto"/>
        <w:jc w:val="right"/>
        <w:rPr>
          <w:rFonts w:eastAsia="Arial Unicode MS" w:cstheme="minorHAnsi"/>
          <w:b/>
          <w:i/>
        </w:rPr>
      </w:pPr>
      <w:r w:rsidRPr="00015FD6">
        <w:rPr>
          <w:rFonts w:eastAsia="Arial Unicode MS" w:cstheme="minorHAnsi"/>
          <w:b/>
          <w:i/>
        </w:rPr>
        <w:t>Załącznik nr 4</w:t>
      </w:r>
      <w:r w:rsidRPr="00015FD6">
        <w:rPr>
          <w:rFonts w:eastAsia="Arial Unicode MS" w:cstheme="minorHAnsi"/>
          <w:b/>
          <w:bCs/>
        </w:rPr>
        <w:t xml:space="preserve">                                                                 </w:t>
      </w:r>
    </w:p>
    <w:p w14:paraId="765FBDDF" w14:textId="77777777" w:rsidR="008D6CB8" w:rsidRPr="00015FD6" w:rsidRDefault="008D6CB8" w:rsidP="008D6CB8">
      <w:pPr>
        <w:autoSpaceDE w:val="0"/>
        <w:autoSpaceDN w:val="0"/>
        <w:adjustRightInd w:val="0"/>
        <w:spacing w:after="0" w:line="276" w:lineRule="auto"/>
        <w:jc w:val="center"/>
        <w:rPr>
          <w:rFonts w:eastAsia="Arial Unicode MS" w:cstheme="minorHAnsi"/>
          <w:b/>
          <w:bCs/>
        </w:rPr>
      </w:pPr>
      <w:r w:rsidRPr="00015FD6">
        <w:rPr>
          <w:rFonts w:eastAsia="Arial Unicode MS" w:cstheme="minorHAnsi"/>
          <w:b/>
          <w:bCs/>
        </w:rPr>
        <w:t>Regulamin premiowania pracowników niepedagogicznych</w:t>
      </w:r>
    </w:p>
    <w:p w14:paraId="5203F964" w14:textId="77777777" w:rsidR="008D6CB8" w:rsidRPr="00015FD6" w:rsidRDefault="008D6CB8" w:rsidP="008D6CB8">
      <w:pPr>
        <w:autoSpaceDE w:val="0"/>
        <w:autoSpaceDN w:val="0"/>
        <w:adjustRightInd w:val="0"/>
        <w:spacing w:after="0" w:line="276" w:lineRule="auto"/>
        <w:jc w:val="both"/>
        <w:rPr>
          <w:rFonts w:eastAsia="Arial Unicode MS" w:cstheme="minorHAnsi"/>
          <w:b/>
          <w:bCs/>
        </w:rPr>
      </w:pPr>
    </w:p>
    <w:p w14:paraId="7D834206" w14:textId="77777777" w:rsidR="008D6CB8" w:rsidRPr="00717FAB" w:rsidRDefault="008D6CB8" w:rsidP="008D6CB8">
      <w:pPr>
        <w:pStyle w:val="Bezodstpw"/>
        <w:numPr>
          <w:ilvl w:val="0"/>
          <w:numId w:val="28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  <w:t xml:space="preserve">Fundusz premiowy pracowników </w:t>
      </w:r>
      <w:r w:rsidRPr="00717FAB">
        <w:rPr>
          <w:rFonts w:asciiTheme="minorHAnsi" w:eastAsia="Arial Unicode MS" w:hAnsiTheme="minorHAnsi" w:cstheme="minorHAnsi"/>
          <w:color w:val="0D0D0D"/>
          <w:sz w:val="22"/>
          <w:szCs w:val="22"/>
          <w:lang w:val="pl-PL"/>
        </w:rPr>
        <w:t xml:space="preserve">niebędących nauczycielami </w:t>
      </w:r>
      <w:r w:rsidRPr="00717FAB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  <w:t>wynosi 20 % funduszu płac zasadniczych tych pracowników.</w:t>
      </w:r>
    </w:p>
    <w:p w14:paraId="2F88D212" w14:textId="77777777" w:rsidR="008D6CB8" w:rsidRPr="00717FAB" w:rsidRDefault="008D6CB8" w:rsidP="008D6CB8">
      <w:pPr>
        <w:pStyle w:val="Bezodstpw"/>
        <w:numPr>
          <w:ilvl w:val="0"/>
          <w:numId w:val="28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  <w:t xml:space="preserve"> Premia jest przyznawana pracownikom, którzy właściwie wywiązują się z powierzonych im zadań, a w szczególności:</w:t>
      </w:r>
    </w:p>
    <w:p w14:paraId="2EEFD9FA" w14:textId="77777777" w:rsidR="008D6CB8" w:rsidRPr="00717FAB" w:rsidRDefault="008D6CB8" w:rsidP="008D6CB8">
      <w:pPr>
        <w:pStyle w:val="Bezodstpw"/>
        <w:numPr>
          <w:ilvl w:val="0"/>
          <w:numId w:val="29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  <w:t>starannie i terminowo wykonują obowiązki wynikające z zakresu ich czynności bądź inne prace zlecone przez przełożonych,</w:t>
      </w:r>
    </w:p>
    <w:p w14:paraId="428A12B4" w14:textId="77777777" w:rsidR="008D6CB8" w:rsidRPr="00717FAB" w:rsidRDefault="008D6CB8" w:rsidP="008D6CB8">
      <w:pPr>
        <w:pStyle w:val="Bezodstpw"/>
        <w:numPr>
          <w:ilvl w:val="0"/>
          <w:numId w:val="29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  <w:t>przestrzegają przepisów bhp, p. poż., regulaminu pracy a także zarządzeń wewnętrznych dyrektora,</w:t>
      </w:r>
    </w:p>
    <w:p w14:paraId="45FC56C9" w14:textId="77777777" w:rsidR="008D6CB8" w:rsidRPr="00717FAB" w:rsidRDefault="008D6CB8" w:rsidP="008D6CB8">
      <w:pPr>
        <w:pStyle w:val="Bezodstpw"/>
        <w:numPr>
          <w:ilvl w:val="0"/>
          <w:numId w:val="29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  <w:t>dbają o mienie pracodawcy i posługują się przydzielonym sprzętem i materiałami w sposób oszczędny i racjonalny,</w:t>
      </w:r>
    </w:p>
    <w:p w14:paraId="7C9A3D39" w14:textId="77777777" w:rsidR="008D6CB8" w:rsidRPr="00717FAB" w:rsidRDefault="008D6CB8" w:rsidP="008D6CB8">
      <w:pPr>
        <w:pStyle w:val="Bezodstpw"/>
        <w:numPr>
          <w:ilvl w:val="0"/>
          <w:numId w:val="29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  <w:t>wykazują aktywność, inicjatywę i kreatywny stosunek do wykonywanej pracy.</w:t>
      </w:r>
    </w:p>
    <w:p w14:paraId="442BBC9A" w14:textId="77777777" w:rsidR="008D6CB8" w:rsidRPr="00717FAB" w:rsidRDefault="008D6CB8" w:rsidP="008D6CB8">
      <w:pPr>
        <w:pStyle w:val="Bezodstpw"/>
        <w:numPr>
          <w:ilvl w:val="0"/>
          <w:numId w:val="28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  <w:t>Wysokość indywidualnej premii stanowi do 20% wynagrodzenia zasadniczego.</w:t>
      </w:r>
    </w:p>
    <w:p w14:paraId="5CEF3463" w14:textId="77777777" w:rsidR="008D6CB8" w:rsidRPr="00717FAB" w:rsidRDefault="008D6CB8" w:rsidP="008D6CB8">
      <w:pPr>
        <w:pStyle w:val="Bezodstpw"/>
        <w:numPr>
          <w:ilvl w:val="0"/>
          <w:numId w:val="28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  <w:t>Wysokość premii może ulec zwiększeniu ponad limit określony w ust. 3 nie więcej jednak niż do 50% wynagrodzenia zasadniczego w przypadku:</w:t>
      </w:r>
    </w:p>
    <w:p w14:paraId="5FB9AF00" w14:textId="77777777" w:rsidR="008D6CB8" w:rsidRPr="00717FAB" w:rsidRDefault="008D6CB8" w:rsidP="008D6CB8">
      <w:pPr>
        <w:pStyle w:val="Bezodstpw"/>
        <w:numPr>
          <w:ilvl w:val="0"/>
          <w:numId w:val="30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  <w:t>wykonania w zwykłym czasie pracy zwiększonych zadań spowodowanych nieobecnością innego pracownika,</w:t>
      </w:r>
    </w:p>
    <w:p w14:paraId="717B888F" w14:textId="77777777" w:rsidR="008D6CB8" w:rsidRPr="00717FAB" w:rsidRDefault="008D6CB8" w:rsidP="008D6CB8">
      <w:pPr>
        <w:pStyle w:val="Bezodstpw"/>
        <w:numPr>
          <w:ilvl w:val="0"/>
          <w:numId w:val="30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  <w:t>wyróżnienia się wysoką dokładnością i terminowością realizacji zadań wynikających z zakresu obowiązków,</w:t>
      </w:r>
    </w:p>
    <w:p w14:paraId="2B32D5EE" w14:textId="77777777" w:rsidR="008D6CB8" w:rsidRPr="00717FAB" w:rsidRDefault="008D6CB8" w:rsidP="008D6CB8">
      <w:pPr>
        <w:pStyle w:val="Bezodstpw"/>
        <w:numPr>
          <w:ilvl w:val="0"/>
          <w:numId w:val="30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  <w:t>należytego wykonania zadań o znacznym stopniu złożoności,</w:t>
      </w:r>
    </w:p>
    <w:p w14:paraId="5845C83A" w14:textId="77777777" w:rsidR="008D6CB8" w:rsidRPr="00717FAB" w:rsidRDefault="008D6CB8" w:rsidP="008D6CB8">
      <w:pPr>
        <w:pStyle w:val="Bezodstpw"/>
        <w:numPr>
          <w:ilvl w:val="0"/>
          <w:numId w:val="30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  <w:t>podnoszenia wydajności pracy, wprowadzenia usprawnień i innowacji w procesie pracy.</w:t>
      </w:r>
    </w:p>
    <w:p w14:paraId="081F3ED4" w14:textId="77777777" w:rsidR="008D6CB8" w:rsidRPr="00717FAB" w:rsidRDefault="008D6CB8" w:rsidP="008D6CB8">
      <w:pPr>
        <w:pStyle w:val="Bezodstpw"/>
        <w:numPr>
          <w:ilvl w:val="0"/>
          <w:numId w:val="28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  <w:t xml:space="preserve"> Pracownik traci prawo do premii w całości za dany miesiąc w przypadku niewłaściwego wywiązania się z powierzonych zadań, a także w razie:</w:t>
      </w:r>
    </w:p>
    <w:p w14:paraId="31B9F1C1" w14:textId="77777777" w:rsidR="008D6CB8" w:rsidRPr="00717FAB" w:rsidRDefault="008D6CB8" w:rsidP="008D6CB8">
      <w:pPr>
        <w:pStyle w:val="Bezodstpw"/>
        <w:numPr>
          <w:ilvl w:val="0"/>
          <w:numId w:val="31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  <w:t>nie usprawiedliwionej nieobecności w pracy choćby w jednym dniu w ciągu miesiąca,</w:t>
      </w:r>
    </w:p>
    <w:p w14:paraId="457C4F6E" w14:textId="77777777" w:rsidR="008D6CB8" w:rsidRPr="00717FAB" w:rsidRDefault="008D6CB8" w:rsidP="008D6CB8">
      <w:pPr>
        <w:pStyle w:val="Bezodstpw"/>
        <w:numPr>
          <w:ilvl w:val="0"/>
          <w:numId w:val="31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  <w:t>jeżeli pracownik stawił się do pracy w stanie po użyciu alkoholu albo w stanie nietrzeźwości w rozumieniu art. 46 ust. 2 albo 3 ustawy z dnia 26 października 1982 r. o wychowaniu w trzeźwości i przeciwdziałaniu alkoholizmowi lub spożywał alkohol w czasie pracy lub stawił się do pracy w stanie po użyciu środka działającego podobnie do alkoholu lub zażywał taki środek w czasie pracy.,</w:t>
      </w:r>
    </w:p>
    <w:p w14:paraId="4D001264" w14:textId="77777777" w:rsidR="008D6CB8" w:rsidRPr="00015FD6" w:rsidRDefault="008D6CB8" w:rsidP="008D6CB8">
      <w:pPr>
        <w:pStyle w:val="Bezodstpw"/>
        <w:numPr>
          <w:ilvl w:val="0"/>
          <w:numId w:val="31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</w:pPr>
      <w:r w:rsidRPr="00015FD6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>wymierzenia pracownikowi kary porządkowej,</w:t>
      </w:r>
    </w:p>
    <w:p w14:paraId="16CE6198" w14:textId="77777777" w:rsidR="008D6CB8" w:rsidRPr="00717FAB" w:rsidRDefault="008D6CB8" w:rsidP="008D6CB8">
      <w:pPr>
        <w:pStyle w:val="Bezodstpw"/>
        <w:numPr>
          <w:ilvl w:val="0"/>
          <w:numId w:val="31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  <w:t>rozwiązania stosunku pracy bez wypowiedzenia z winy pracownika,</w:t>
      </w:r>
    </w:p>
    <w:p w14:paraId="0682C0D7" w14:textId="77777777" w:rsidR="008D6CB8" w:rsidRPr="00717FAB" w:rsidRDefault="008D6CB8" w:rsidP="008D6CB8">
      <w:pPr>
        <w:pStyle w:val="Bezodstpw"/>
        <w:numPr>
          <w:ilvl w:val="0"/>
          <w:numId w:val="31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  <w:t>zawinionego działania lub zaniechania, którego skutkiem jest narażenie pracodawcy na straty materialne.</w:t>
      </w:r>
    </w:p>
    <w:p w14:paraId="612CA98E" w14:textId="77777777" w:rsidR="008D6CB8" w:rsidRPr="00717FAB" w:rsidRDefault="008D6CB8" w:rsidP="008D6CB8">
      <w:pPr>
        <w:pStyle w:val="Bezodstpw"/>
        <w:numPr>
          <w:ilvl w:val="0"/>
          <w:numId w:val="28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  <w:t>Jeżeli zdarzenia, o których mowa w ust.5, nastąpiły po naliczeniu premii lub jej wypłacie za dany miesiąc konsekwencje w postaci utraty prawa do premii następują w kolejnym miesiącu.</w:t>
      </w:r>
    </w:p>
    <w:p w14:paraId="0971A84C" w14:textId="77777777" w:rsidR="008D6CB8" w:rsidRPr="00717FAB" w:rsidRDefault="008D6CB8" w:rsidP="008D6CB8">
      <w:pPr>
        <w:pStyle w:val="Bezodstpw"/>
        <w:numPr>
          <w:ilvl w:val="0"/>
          <w:numId w:val="28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  <w:t xml:space="preserve"> Premia może ulec obniżeniu w przypadkach:</w:t>
      </w:r>
    </w:p>
    <w:p w14:paraId="68521AD0" w14:textId="77777777" w:rsidR="008D6CB8" w:rsidRPr="00717FAB" w:rsidRDefault="008D6CB8" w:rsidP="008D6CB8">
      <w:pPr>
        <w:pStyle w:val="Bezodstpw"/>
        <w:numPr>
          <w:ilvl w:val="0"/>
          <w:numId w:val="32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  <w:t>niewłaściwego wykonania zadań wymienionych w ust. 2 - od 10% - 15%,</w:t>
      </w:r>
    </w:p>
    <w:p w14:paraId="30DB8809" w14:textId="77777777" w:rsidR="008D6CB8" w:rsidRPr="00717FAB" w:rsidRDefault="008D6CB8" w:rsidP="008D6CB8">
      <w:pPr>
        <w:pStyle w:val="Bezodstpw"/>
        <w:numPr>
          <w:ilvl w:val="0"/>
          <w:numId w:val="32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  <w:t>wykazywania niewłaściwego stosunku do przełożonych i współpracowników do 10%</w:t>
      </w:r>
    </w:p>
    <w:p w14:paraId="70FE9F60" w14:textId="77777777" w:rsidR="008D6CB8" w:rsidRPr="00717FAB" w:rsidRDefault="008D6CB8" w:rsidP="008D6CB8">
      <w:pPr>
        <w:pStyle w:val="Bezodstpw"/>
        <w:numPr>
          <w:ilvl w:val="0"/>
          <w:numId w:val="32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  <w:t>powtarzających się spóźnień do pracy - 10%</w:t>
      </w:r>
    </w:p>
    <w:p w14:paraId="73352B78" w14:textId="77777777" w:rsidR="008D6CB8" w:rsidRPr="00717FAB" w:rsidRDefault="008D6CB8" w:rsidP="008D6CB8">
      <w:pPr>
        <w:pStyle w:val="Bezodstpw"/>
        <w:numPr>
          <w:ilvl w:val="0"/>
          <w:numId w:val="28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  <w:t>Na wniosek pracownika należy poinformować go o przyczynach obniżenia bądź pozbawienia premii.</w:t>
      </w:r>
    </w:p>
    <w:p w14:paraId="59D195B3" w14:textId="77777777" w:rsidR="008D6CB8" w:rsidRPr="00717FAB" w:rsidRDefault="008D6CB8" w:rsidP="008D6CB8">
      <w:pPr>
        <w:pStyle w:val="Bezodstpw"/>
        <w:numPr>
          <w:ilvl w:val="0"/>
          <w:numId w:val="28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  <w:t>Decyzje o przyznaniu w określonej wysokości, pozbawieniu lub obniżeniu premii podejmuje pracodawca.</w:t>
      </w:r>
    </w:p>
    <w:p w14:paraId="5868DEA6" w14:textId="77777777" w:rsidR="008D6CB8" w:rsidRPr="00717FAB" w:rsidRDefault="008D6CB8" w:rsidP="008D6CB8">
      <w:pPr>
        <w:pStyle w:val="Bezodstpw"/>
        <w:numPr>
          <w:ilvl w:val="0"/>
          <w:numId w:val="28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  <w:t>Premia przyznawana jest za okres miesiąca kalendarzowego.</w:t>
      </w:r>
    </w:p>
    <w:p w14:paraId="4A32725A" w14:textId="77777777" w:rsidR="008D6CB8" w:rsidRPr="00717FAB" w:rsidRDefault="008D6CB8" w:rsidP="008D6CB8">
      <w:pPr>
        <w:pStyle w:val="Bezodstpw"/>
        <w:numPr>
          <w:ilvl w:val="0"/>
          <w:numId w:val="28"/>
        </w:numPr>
        <w:suppressAutoHyphens/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</w:pPr>
      <w:r w:rsidRPr="00717FAB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val="pl-PL"/>
        </w:rPr>
        <w:t>Premia wypłacana jest z dołu za miesiąc kalendarzowy w dniu wypłaty określonym w Regulaminie.</w:t>
      </w:r>
    </w:p>
    <w:bookmarkEnd w:id="16"/>
    <w:p w14:paraId="0C59BDB1" w14:textId="77777777" w:rsidR="008D6CB8" w:rsidRPr="00EE0C91" w:rsidRDefault="008D6CB8" w:rsidP="008D6CB8">
      <w:pPr>
        <w:spacing w:after="0" w:line="276" w:lineRule="auto"/>
        <w:jc w:val="both"/>
        <w:rPr>
          <w:rFonts w:ascii="Arial" w:eastAsia="Arial Unicode MS" w:hAnsi="Arial" w:cs="Arial"/>
          <w:sz w:val="24"/>
          <w:szCs w:val="24"/>
        </w:rPr>
      </w:pPr>
    </w:p>
    <w:p w14:paraId="75564472" w14:textId="77777777" w:rsidR="00CC6644" w:rsidRDefault="00CC6644"/>
    <w:sectPr w:rsidR="00CC6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90D6F" w14:textId="77777777" w:rsidR="008643A9" w:rsidRDefault="008643A9">
      <w:pPr>
        <w:spacing w:after="0" w:line="240" w:lineRule="auto"/>
      </w:pPr>
      <w:r>
        <w:separator/>
      </w:r>
    </w:p>
  </w:endnote>
  <w:endnote w:type="continuationSeparator" w:id="0">
    <w:p w14:paraId="4CE75BBF" w14:textId="77777777" w:rsidR="008643A9" w:rsidRDefault="0086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b/>
      </w:rPr>
      <w:id w:val="96076191"/>
      <w:docPartObj>
        <w:docPartGallery w:val="Page Numbers (Bottom of Page)"/>
        <w:docPartUnique/>
      </w:docPartObj>
    </w:sdtPr>
    <w:sdtContent>
      <w:p w14:paraId="69CEDE5B" w14:textId="77777777" w:rsidR="00FC6648" w:rsidRPr="00015FD6" w:rsidRDefault="00000000" w:rsidP="00E61A62">
        <w:pPr>
          <w:pStyle w:val="Stopka"/>
          <w:framePr w:wrap="none" w:vAnchor="text" w:hAnchor="margin" w:xAlign="center" w:y="1"/>
          <w:rPr>
            <w:rStyle w:val="Numerstrony"/>
            <w:b/>
          </w:rPr>
        </w:pPr>
        <w:r w:rsidRPr="00015FD6">
          <w:rPr>
            <w:rStyle w:val="Numerstrony"/>
            <w:b/>
          </w:rPr>
          <w:fldChar w:fldCharType="begin"/>
        </w:r>
        <w:r w:rsidRPr="00015FD6">
          <w:rPr>
            <w:rStyle w:val="Numerstrony"/>
            <w:b/>
          </w:rPr>
          <w:instrText xml:space="preserve"> PAGE </w:instrText>
        </w:r>
        <w:r w:rsidRPr="00015FD6">
          <w:rPr>
            <w:rStyle w:val="Numerstrony"/>
            <w:b/>
          </w:rPr>
          <w:fldChar w:fldCharType="separate"/>
        </w:r>
        <w:r w:rsidRPr="00015FD6">
          <w:rPr>
            <w:rStyle w:val="Numerstrony"/>
            <w:b/>
            <w:noProof/>
          </w:rPr>
          <w:t>29</w:t>
        </w:r>
        <w:r w:rsidRPr="00015FD6">
          <w:rPr>
            <w:rStyle w:val="Numerstrony"/>
            <w:b/>
          </w:rPr>
          <w:fldChar w:fldCharType="end"/>
        </w:r>
      </w:p>
    </w:sdtContent>
  </w:sdt>
  <w:p w14:paraId="40352598" w14:textId="77777777" w:rsidR="00FC6648" w:rsidRPr="006C2C64" w:rsidRDefault="00FC6648">
    <w:pPr>
      <w:pStyle w:val="Stopka"/>
      <w:jc w:val="right"/>
      <w:rPr>
        <w:rFonts w:ascii="Arial Unicode MS" w:eastAsia="Arial Unicode MS" w:hAnsi="Arial Unicode MS" w:cs="Arial Unicode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A7D18" w14:textId="77777777" w:rsidR="008643A9" w:rsidRDefault="008643A9">
      <w:pPr>
        <w:spacing w:after="0" w:line="240" w:lineRule="auto"/>
      </w:pPr>
      <w:r>
        <w:separator/>
      </w:r>
    </w:p>
  </w:footnote>
  <w:footnote w:type="continuationSeparator" w:id="0">
    <w:p w14:paraId="119F1B69" w14:textId="77777777" w:rsidR="008643A9" w:rsidRDefault="00864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16C3473"/>
    <w:multiLevelType w:val="hybridMultilevel"/>
    <w:tmpl w:val="9AF41E34"/>
    <w:lvl w:ilvl="0" w:tplc="F07A42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973F49"/>
    <w:multiLevelType w:val="multilevel"/>
    <w:tmpl w:val="46C8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2C051F"/>
    <w:multiLevelType w:val="hybridMultilevel"/>
    <w:tmpl w:val="6C30D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87E7F"/>
    <w:multiLevelType w:val="hybridMultilevel"/>
    <w:tmpl w:val="694280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04A67"/>
    <w:multiLevelType w:val="hybridMultilevel"/>
    <w:tmpl w:val="196C94D8"/>
    <w:lvl w:ilvl="0" w:tplc="8212686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84875"/>
    <w:multiLevelType w:val="multilevel"/>
    <w:tmpl w:val="FF46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A0B96"/>
    <w:multiLevelType w:val="hybridMultilevel"/>
    <w:tmpl w:val="550C3AD2"/>
    <w:lvl w:ilvl="0" w:tplc="8E10954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94338"/>
    <w:multiLevelType w:val="hybridMultilevel"/>
    <w:tmpl w:val="00A65FF6"/>
    <w:lvl w:ilvl="0" w:tplc="076E65D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A27AA5"/>
    <w:multiLevelType w:val="multilevel"/>
    <w:tmpl w:val="A89E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5A1D4F"/>
    <w:multiLevelType w:val="hybridMultilevel"/>
    <w:tmpl w:val="4BB28384"/>
    <w:lvl w:ilvl="0" w:tplc="F07A42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D7A34BD"/>
    <w:multiLevelType w:val="hybridMultilevel"/>
    <w:tmpl w:val="04A6B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7740A"/>
    <w:multiLevelType w:val="hybridMultilevel"/>
    <w:tmpl w:val="D2246D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011" w:hanging="360"/>
      </w:pPr>
    </w:lvl>
    <w:lvl w:ilvl="2" w:tplc="0415001B" w:tentative="1">
      <w:start w:val="1"/>
      <w:numFmt w:val="lowerRoman"/>
      <w:lvlText w:val="%3."/>
      <w:lvlJc w:val="right"/>
      <w:pPr>
        <w:ind w:left="10731" w:hanging="180"/>
      </w:pPr>
    </w:lvl>
    <w:lvl w:ilvl="3" w:tplc="0415000F" w:tentative="1">
      <w:start w:val="1"/>
      <w:numFmt w:val="decimal"/>
      <w:lvlText w:val="%4."/>
      <w:lvlJc w:val="left"/>
      <w:pPr>
        <w:ind w:left="11451" w:hanging="360"/>
      </w:pPr>
    </w:lvl>
    <w:lvl w:ilvl="4" w:tplc="04150019" w:tentative="1">
      <w:start w:val="1"/>
      <w:numFmt w:val="lowerLetter"/>
      <w:lvlText w:val="%5."/>
      <w:lvlJc w:val="left"/>
      <w:pPr>
        <w:ind w:left="12171" w:hanging="360"/>
      </w:pPr>
    </w:lvl>
    <w:lvl w:ilvl="5" w:tplc="0415001B" w:tentative="1">
      <w:start w:val="1"/>
      <w:numFmt w:val="lowerRoman"/>
      <w:lvlText w:val="%6."/>
      <w:lvlJc w:val="right"/>
      <w:pPr>
        <w:ind w:left="12891" w:hanging="180"/>
      </w:pPr>
    </w:lvl>
    <w:lvl w:ilvl="6" w:tplc="0415000F" w:tentative="1">
      <w:start w:val="1"/>
      <w:numFmt w:val="decimal"/>
      <w:lvlText w:val="%7."/>
      <w:lvlJc w:val="left"/>
      <w:pPr>
        <w:ind w:left="13611" w:hanging="360"/>
      </w:pPr>
    </w:lvl>
    <w:lvl w:ilvl="7" w:tplc="04150019" w:tentative="1">
      <w:start w:val="1"/>
      <w:numFmt w:val="lowerLetter"/>
      <w:lvlText w:val="%8."/>
      <w:lvlJc w:val="left"/>
      <w:pPr>
        <w:ind w:left="14331" w:hanging="360"/>
      </w:pPr>
    </w:lvl>
    <w:lvl w:ilvl="8" w:tplc="041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3" w15:restartNumberingAfterBreak="0">
    <w:nsid w:val="0F847147"/>
    <w:multiLevelType w:val="hybridMultilevel"/>
    <w:tmpl w:val="083E6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CC3BDE"/>
    <w:multiLevelType w:val="hybridMultilevel"/>
    <w:tmpl w:val="E84EA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E27403"/>
    <w:multiLevelType w:val="hybridMultilevel"/>
    <w:tmpl w:val="0298B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977BB9"/>
    <w:multiLevelType w:val="multilevel"/>
    <w:tmpl w:val="5AFC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570B32"/>
    <w:multiLevelType w:val="hybridMultilevel"/>
    <w:tmpl w:val="6E682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A25D2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 w15:restartNumberingAfterBreak="0">
    <w:nsid w:val="19E234A3"/>
    <w:multiLevelType w:val="hybridMultilevel"/>
    <w:tmpl w:val="1F9017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A22497E"/>
    <w:multiLevelType w:val="hybridMultilevel"/>
    <w:tmpl w:val="686EB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7659D5"/>
    <w:multiLevelType w:val="hybridMultilevel"/>
    <w:tmpl w:val="9E885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7D40D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3" w15:restartNumberingAfterBreak="0">
    <w:nsid w:val="21834763"/>
    <w:multiLevelType w:val="multilevel"/>
    <w:tmpl w:val="B058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C11039"/>
    <w:multiLevelType w:val="hybridMultilevel"/>
    <w:tmpl w:val="2044526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B87B67"/>
    <w:multiLevelType w:val="hybridMultilevel"/>
    <w:tmpl w:val="F1828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A34607"/>
    <w:multiLevelType w:val="hybridMultilevel"/>
    <w:tmpl w:val="7152D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6D0756"/>
    <w:multiLevelType w:val="hybridMultilevel"/>
    <w:tmpl w:val="19C27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9C07E5"/>
    <w:multiLevelType w:val="multilevel"/>
    <w:tmpl w:val="3F46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5B016B9"/>
    <w:multiLevelType w:val="hybridMultilevel"/>
    <w:tmpl w:val="C6703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B96E50"/>
    <w:multiLevelType w:val="hybridMultilevel"/>
    <w:tmpl w:val="C79C3D88"/>
    <w:lvl w:ilvl="0" w:tplc="C0D08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D45B4E"/>
    <w:multiLevelType w:val="hybridMultilevel"/>
    <w:tmpl w:val="FF085D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8142FB4"/>
    <w:multiLevelType w:val="hybridMultilevel"/>
    <w:tmpl w:val="A7B2F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A760D"/>
    <w:multiLevelType w:val="multilevel"/>
    <w:tmpl w:val="484C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A680A76"/>
    <w:multiLevelType w:val="hybridMultilevel"/>
    <w:tmpl w:val="2C148470"/>
    <w:lvl w:ilvl="0" w:tplc="CF2A1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7A79E5"/>
    <w:multiLevelType w:val="hybridMultilevel"/>
    <w:tmpl w:val="13725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CC7779F"/>
    <w:multiLevelType w:val="multilevel"/>
    <w:tmpl w:val="BF76B5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2DC516CC"/>
    <w:multiLevelType w:val="hybridMultilevel"/>
    <w:tmpl w:val="A9686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EF76585"/>
    <w:multiLevelType w:val="hybridMultilevel"/>
    <w:tmpl w:val="D414B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114B36"/>
    <w:multiLevelType w:val="hybridMultilevel"/>
    <w:tmpl w:val="5C0C8C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FF1796E"/>
    <w:multiLevelType w:val="hybridMultilevel"/>
    <w:tmpl w:val="B74ECFD6"/>
    <w:lvl w:ilvl="0" w:tplc="0F963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8D442F"/>
    <w:multiLevelType w:val="hybridMultilevel"/>
    <w:tmpl w:val="C680C7B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309A3705"/>
    <w:multiLevelType w:val="hybridMultilevel"/>
    <w:tmpl w:val="E00828D2"/>
    <w:lvl w:ilvl="0" w:tplc="04150001">
      <w:start w:val="1"/>
      <w:numFmt w:val="bullet"/>
      <w:lvlText w:val=""/>
      <w:lvlJc w:val="left"/>
      <w:pPr>
        <w:ind w:left="63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43" w15:restartNumberingAfterBreak="0">
    <w:nsid w:val="30DC1FC4"/>
    <w:multiLevelType w:val="multilevel"/>
    <w:tmpl w:val="B7A48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4" w15:restartNumberingAfterBreak="0">
    <w:nsid w:val="31484339"/>
    <w:multiLevelType w:val="hybridMultilevel"/>
    <w:tmpl w:val="013C94CE"/>
    <w:lvl w:ilvl="0" w:tplc="C05E8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5D7C5E"/>
    <w:multiLevelType w:val="hybridMultilevel"/>
    <w:tmpl w:val="E090A736"/>
    <w:lvl w:ilvl="0" w:tplc="48682F0E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1D14AE2"/>
    <w:multiLevelType w:val="multilevel"/>
    <w:tmpl w:val="FA98366A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365F1085"/>
    <w:multiLevelType w:val="hybridMultilevel"/>
    <w:tmpl w:val="78D028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80648FE">
      <w:start w:val="1"/>
      <w:numFmt w:val="bullet"/>
      <w:lvlText w:val="-"/>
      <w:lvlJc w:val="left"/>
      <w:pPr>
        <w:ind w:left="2340" w:hanging="360"/>
      </w:pPr>
      <w:rPr>
        <w:rFonts w:ascii="Courier New" w:hAnsi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66F0DFF"/>
    <w:multiLevelType w:val="multilevel"/>
    <w:tmpl w:val="5702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9204358"/>
    <w:multiLevelType w:val="hybridMultilevel"/>
    <w:tmpl w:val="2E1E84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381FED"/>
    <w:multiLevelType w:val="hybridMultilevel"/>
    <w:tmpl w:val="1B5E2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C4C5F61"/>
    <w:multiLevelType w:val="hybridMultilevel"/>
    <w:tmpl w:val="A6241CFE"/>
    <w:lvl w:ilvl="0" w:tplc="B9BA89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D9072AC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D4A0B19"/>
    <w:multiLevelType w:val="hybridMultilevel"/>
    <w:tmpl w:val="69985116"/>
    <w:lvl w:ilvl="0" w:tplc="E56E4C16">
      <w:start w:val="1"/>
      <w:numFmt w:val="decimal"/>
      <w:lvlText w:val="%1)"/>
      <w:lvlJc w:val="left"/>
      <w:pPr>
        <w:ind w:left="112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E185276"/>
    <w:multiLevelType w:val="hybridMultilevel"/>
    <w:tmpl w:val="7BB41E8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4" w15:restartNumberingAfterBreak="0">
    <w:nsid w:val="4038761D"/>
    <w:multiLevelType w:val="hybridMultilevel"/>
    <w:tmpl w:val="4426DD72"/>
    <w:lvl w:ilvl="0" w:tplc="C9AA0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3365F8"/>
    <w:multiLevelType w:val="hybridMultilevel"/>
    <w:tmpl w:val="E6445BFA"/>
    <w:lvl w:ilvl="0" w:tplc="E3BA1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8B4DF2"/>
    <w:multiLevelType w:val="hybridMultilevel"/>
    <w:tmpl w:val="F6CCB5B0"/>
    <w:lvl w:ilvl="0" w:tplc="F0160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DB6CFC"/>
    <w:multiLevelType w:val="hybridMultilevel"/>
    <w:tmpl w:val="0736FA3C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)"/>
      <w:lvlJc w:val="left"/>
      <w:pPr>
        <w:ind w:left="1788" w:hanging="360"/>
      </w:pPr>
    </w:lvl>
    <w:lvl w:ilvl="2" w:tplc="04150017">
      <w:start w:val="1"/>
      <w:numFmt w:val="lowerLetter"/>
      <w:lvlText w:val="%3)"/>
      <w:lvlJc w:val="left"/>
      <w:pPr>
        <w:ind w:left="1842" w:hanging="36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4CC60ED7"/>
    <w:multiLevelType w:val="hybridMultilevel"/>
    <w:tmpl w:val="9DB266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F72ACD"/>
    <w:multiLevelType w:val="hybridMultilevel"/>
    <w:tmpl w:val="6A8A8E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4F3318A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1" w15:restartNumberingAfterBreak="0">
    <w:nsid w:val="50267ACF"/>
    <w:multiLevelType w:val="multilevel"/>
    <w:tmpl w:val="6BF619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2" w15:restartNumberingAfterBreak="0">
    <w:nsid w:val="5086676A"/>
    <w:multiLevelType w:val="multilevel"/>
    <w:tmpl w:val="40FC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1950498"/>
    <w:multiLevelType w:val="multilevel"/>
    <w:tmpl w:val="E910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1A458CF"/>
    <w:multiLevelType w:val="multilevel"/>
    <w:tmpl w:val="6EDC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2084CC1"/>
    <w:multiLevelType w:val="hybridMultilevel"/>
    <w:tmpl w:val="909E7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3BF0042"/>
    <w:multiLevelType w:val="hybridMultilevel"/>
    <w:tmpl w:val="3C96DA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44D6392"/>
    <w:multiLevelType w:val="multilevel"/>
    <w:tmpl w:val="532C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6B47492"/>
    <w:multiLevelType w:val="hybridMultilevel"/>
    <w:tmpl w:val="0B02B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6FB2DDB"/>
    <w:multiLevelType w:val="hybridMultilevel"/>
    <w:tmpl w:val="D132E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7F34C2D"/>
    <w:multiLevelType w:val="hybridMultilevel"/>
    <w:tmpl w:val="B64C17A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)"/>
      <w:lvlJc w:val="left"/>
      <w:pPr>
        <w:ind w:left="1788" w:hanging="360"/>
      </w:pPr>
    </w:lvl>
    <w:lvl w:ilvl="2" w:tplc="FFFFFFFF">
      <w:start w:val="1"/>
      <w:numFmt w:val="lowerLetter"/>
      <w:lvlText w:val="%3)"/>
      <w:lvlJc w:val="left"/>
      <w:pPr>
        <w:ind w:left="1842" w:hanging="36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5ABF25E6"/>
    <w:multiLevelType w:val="multilevel"/>
    <w:tmpl w:val="4D3C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AE31123"/>
    <w:multiLevelType w:val="hybridMultilevel"/>
    <w:tmpl w:val="463A7F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BC13685"/>
    <w:multiLevelType w:val="hybridMultilevel"/>
    <w:tmpl w:val="82046C8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4" w15:restartNumberingAfterBreak="0">
    <w:nsid w:val="5C630118"/>
    <w:multiLevelType w:val="hybridMultilevel"/>
    <w:tmpl w:val="283A7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8777CE"/>
    <w:multiLevelType w:val="hybridMultilevel"/>
    <w:tmpl w:val="E03E54A2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6" w15:restartNumberingAfterBreak="0">
    <w:nsid w:val="5D8504C5"/>
    <w:multiLevelType w:val="hybridMultilevel"/>
    <w:tmpl w:val="70C261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D861517"/>
    <w:multiLevelType w:val="multilevel"/>
    <w:tmpl w:val="07D85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8" w15:restartNumberingAfterBreak="0">
    <w:nsid w:val="5DE57668"/>
    <w:multiLevelType w:val="multilevel"/>
    <w:tmpl w:val="7BDC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FF34857"/>
    <w:multiLevelType w:val="hybridMultilevel"/>
    <w:tmpl w:val="F06E4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1623161"/>
    <w:multiLevelType w:val="hybridMultilevel"/>
    <w:tmpl w:val="F3E2A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384DD6"/>
    <w:multiLevelType w:val="hybridMultilevel"/>
    <w:tmpl w:val="97C616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3F78D2"/>
    <w:multiLevelType w:val="hybridMultilevel"/>
    <w:tmpl w:val="C7523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5DB4259"/>
    <w:multiLevelType w:val="hybridMultilevel"/>
    <w:tmpl w:val="00ECBE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666157F3"/>
    <w:multiLevelType w:val="multilevel"/>
    <w:tmpl w:val="A910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8181D66"/>
    <w:multiLevelType w:val="multilevel"/>
    <w:tmpl w:val="FE9C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C9C62D1"/>
    <w:multiLevelType w:val="hybridMultilevel"/>
    <w:tmpl w:val="8C7CD4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87" w15:restartNumberingAfterBreak="0">
    <w:nsid w:val="6F6E16B9"/>
    <w:multiLevelType w:val="hybridMultilevel"/>
    <w:tmpl w:val="E118091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71324BD4"/>
    <w:multiLevelType w:val="hybridMultilevel"/>
    <w:tmpl w:val="A25E99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743B5F48"/>
    <w:multiLevelType w:val="hybridMultilevel"/>
    <w:tmpl w:val="B5726036"/>
    <w:lvl w:ilvl="0" w:tplc="4A529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5383EBA"/>
    <w:multiLevelType w:val="hybridMultilevel"/>
    <w:tmpl w:val="F5CE7F80"/>
    <w:lvl w:ilvl="0" w:tplc="080648FE">
      <w:start w:val="1"/>
      <w:numFmt w:val="bullet"/>
      <w:lvlText w:val="-"/>
      <w:lvlJc w:val="left"/>
      <w:pPr>
        <w:ind w:left="633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91" w15:restartNumberingAfterBreak="0">
    <w:nsid w:val="76AF7C14"/>
    <w:multiLevelType w:val="hybridMultilevel"/>
    <w:tmpl w:val="74544E88"/>
    <w:lvl w:ilvl="0" w:tplc="AB3ED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6D34986"/>
    <w:multiLevelType w:val="hybridMultilevel"/>
    <w:tmpl w:val="6F48A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7B945D1"/>
    <w:multiLevelType w:val="multilevel"/>
    <w:tmpl w:val="515E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80E71FB"/>
    <w:multiLevelType w:val="hybridMultilevel"/>
    <w:tmpl w:val="EC1CA8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78772C77"/>
    <w:multiLevelType w:val="hybridMultilevel"/>
    <w:tmpl w:val="222A06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974270E"/>
    <w:multiLevelType w:val="hybridMultilevel"/>
    <w:tmpl w:val="78D028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Courier New" w:hAnsi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B6B7E01"/>
    <w:multiLevelType w:val="hybridMultilevel"/>
    <w:tmpl w:val="6CF8F42C"/>
    <w:lvl w:ilvl="0" w:tplc="1AAED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D062D46"/>
    <w:multiLevelType w:val="hybridMultilevel"/>
    <w:tmpl w:val="CBA0496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E37601E"/>
    <w:multiLevelType w:val="hybridMultilevel"/>
    <w:tmpl w:val="9CA05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A29CD2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F570B51"/>
    <w:multiLevelType w:val="hybridMultilevel"/>
    <w:tmpl w:val="2044526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015475">
    <w:abstractNumId w:val="0"/>
  </w:num>
  <w:num w:numId="2" w16cid:durableId="1738164084">
    <w:abstractNumId w:val="50"/>
  </w:num>
  <w:num w:numId="3" w16cid:durableId="989484664">
    <w:abstractNumId w:val="41"/>
  </w:num>
  <w:num w:numId="4" w16cid:durableId="835457854">
    <w:abstractNumId w:val="51"/>
  </w:num>
  <w:num w:numId="5" w16cid:durableId="827475482">
    <w:abstractNumId w:val="99"/>
  </w:num>
  <w:num w:numId="6" w16cid:durableId="36325030">
    <w:abstractNumId w:val="98"/>
  </w:num>
  <w:num w:numId="7" w16cid:durableId="1486356862">
    <w:abstractNumId w:val="17"/>
  </w:num>
  <w:num w:numId="8" w16cid:durableId="245917926">
    <w:abstractNumId w:val="86"/>
  </w:num>
  <w:num w:numId="9" w16cid:durableId="1967078784">
    <w:abstractNumId w:val="22"/>
  </w:num>
  <w:num w:numId="10" w16cid:durableId="844397987">
    <w:abstractNumId w:val="53"/>
  </w:num>
  <w:num w:numId="11" w16cid:durableId="713386643">
    <w:abstractNumId w:val="12"/>
  </w:num>
  <w:num w:numId="12" w16cid:durableId="493574849">
    <w:abstractNumId w:val="21"/>
  </w:num>
  <w:num w:numId="13" w16cid:durableId="557859398">
    <w:abstractNumId w:val="72"/>
  </w:num>
  <w:num w:numId="14" w16cid:durableId="1809013686">
    <w:abstractNumId w:val="75"/>
  </w:num>
  <w:num w:numId="15" w16cid:durableId="2033797511">
    <w:abstractNumId w:val="81"/>
  </w:num>
  <w:num w:numId="16" w16cid:durableId="716782848">
    <w:abstractNumId w:val="68"/>
  </w:num>
  <w:num w:numId="17" w16cid:durableId="1077173403">
    <w:abstractNumId w:val="4"/>
  </w:num>
  <w:num w:numId="18" w16cid:durableId="459806708">
    <w:abstractNumId w:val="18"/>
  </w:num>
  <w:num w:numId="19" w16cid:durableId="483744307">
    <w:abstractNumId w:val="60"/>
  </w:num>
  <w:num w:numId="20" w16cid:durableId="2047213643">
    <w:abstractNumId w:val="73"/>
  </w:num>
  <w:num w:numId="21" w16cid:durableId="540089828">
    <w:abstractNumId w:val="43"/>
  </w:num>
  <w:num w:numId="22" w16cid:durableId="427045126">
    <w:abstractNumId w:val="61"/>
  </w:num>
  <w:num w:numId="23" w16cid:durableId="408238106">
    <w:abstractNumId w:val="66"/>
  </w:num>
  <w:num w:numId="24" w16cid:durableId="255871502">
    <w:abstractNumId w:val="7"/>
  </w:num>
  <w:num w:numId="25" w16cid:durableId="519975502">
    <w:abstractNumId w:val="77"/>
  </w:num>
  <w:num w:numId="26" w16cid:durableId="243804074">
    <w:abstractNumId w:val="13"/>
  </w:num>
  <w:num w:numId="27" w16cid:durableId="1968969547">
    <w:abstractNumId w:val="37"/>
  </w:num>
  <w:num w:numId="28" w16cid:durableId="678043467">
    <w:abstractNumId w:val="30"/>
  </w:num>
  <w:num w:numId="29" w16cid:durableId="597521528">
    <w:abstractNumId w:val="31"/>
  </w:num>
  <w:num w:numId="30" w16cid:durableId="328413141">
    <w:abstractNumId w:val="94"/>
  </w:num>
  <w:num w:numId="31" w16cid:durableId="612596373">
    <w:abstractNumId w:val="83"/>
  </w:num>
  <w:num w:numId="32" w16cid:durableId="258149260">
    <w:abstractNumId w:val="88"/>
  </w:num>
  <w:num w:numId="33" w16cid:durableId="1373119436">
    <w:abstractNumId w:val="46"/>
  </w:num>
  <w:num w:numId="34" w16cid:durableId="9178617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90367140">
    <w:abstractNumId w:val="63"/>
  </w:num>
  <w:num w:numId="36" w16cid:durableId="367025545">
    <w:abstractNumId w:val="85"/>
  </w:num>
  <w:num w:numId="37" w16cid:durableId="516578213">
    <w:abstractNumId w:val="93"/>
  </w:num>
  <w:num w:numId="38" w16cid:durableId="90585835">
    <w:abstractNumId w:val="67"/>
  </w:num>
  <w:num w:numId="39" w16cid:durableId="1849370288">
    <w:abstractNumId w:val="78"/>
  </w:num>
  <w:num w:numId="40" w16cid:durableId="134957816">
    <w:abstractNumId w:val="9"/>
  </w:num>
  <w:num w:numId="41" w16cid:durableId="1811363388">
    <w:abstractNumId w:val="48"/>
  </w:num>
  <w:num w:numId="42" w16cid:durableId="986520585">
    <w:abstractNumId w:val="23"/>
  </w:num>
  <w:num w:numId="43" w16cid:durableId="1460294966">
    <w:abstractNumId w:val="2"/>
  </w:num>
  <w:num w:numId="44" w16cid:durableId="446043261">
    <w:abstractNumId w:val="16"/>
  </w:num>
  <w:num w:numId="45" w16cid:durableId="1336566029">
    <w:abstractNumId w:val="71"/>
  </w:num>
  <w:num w:numId="46" w16cid:durableId="1857959423">
    <w:abstractNumId w:val="84"/>
  </w:num>
  <w:num w:numId="47" w16cid:durableId="668941627">
    <w:abstractNumId w:val="28"/>
  </w:num>
  <w:num w:numId="48" w16cid:durableId="1427966115">
    <w:abstractNumId w:val="64"/>
  </w:num>
  <w:num w:numId="49" w16cid:durableId="1930503239">
    <w:abstractNumId w:val="6"/>
  </w:num>
  <w:num w:numId="50" w16cid:durableId="2133595681">
    <w:abstractNumId w:val="33"/>
  </w:num>
  <w:num w:numId="51" w16cid:durableId="1379477225">
    <w:abstractNumId w:val="62"/>
  </w:num>
  <w:num w:numId="52" w16cid:durableId="2114590238">
    <w:abstractNumId w:val="69"/>
  </w:num>
  <w:num w:numId="53" w16cid:durableId="1643851738">
    <w:abstractNumId w:val="35"/>
  </w:num>
  <w:num w:numId="54" w16cid:durableId="622612217">
    <w:abstractNumId w:val="65"/>
  </w:num>
  <w:num w:numId="55" w16cid:durableId="1865945594">
    <w:abstractNumId w:val="25"/>
  </w:num>
  <w:num w:numId="56" w16cid:durableId="1494375273">
    <w:abstractNumId w:val="100"/>
  </w:num>
  <w:num w:numId="57" w16cid:durableId="2065132882">
    <w:abstractNumId w:val="79"/>
  </w:num>
  <w:num w:numId="58" w16cid:durableId="1158769204">
    <w:abstractNumId w:val="92"/>
  </w:num>
  <w:num w:numId="59" w16cid:durableId="1521822002">
    <w:abstractNumId w:val="15"/>
  </w:num>
  <w:num w:numId="60" w16cid:durableId="802115314">
    <w:abstractNumId w:val="14"/>
  </w:num>
  <w:num w:numId="61" w16cid:durableId="970746511">
    <w:abstractNumId w:val="5"/>
  </w:num>
  <w:num w:numId="62" w16cid:durableId="569509566">
    <w:abstractNumId w:val="80"/>
  </w:num>
  <w:num w:numId="63" w16cid:durableId="1554274236">
    <w:abstractNumId w:val="39"/>
  </w:num>
  <w:num w:numId="64" w16cid:durableId="1848254839">
    <w:abstractNumId w:val="3"/>
  </w:num>
  <w:num w:numId="65" w16cid:durableId="1818567836">
    <w:abstractNumId w:val="55"/>
  </w:num>
  <w:num w:numId="66" w16cid:durableId="474416809">
    <w:abstractNumId w:val="95"/>
  </w:num>
  <w:num w:numId="67" w16cid:durableId="287321775">
    <w:abstractNumId w:val="74"/>
  </w:num>
  <w:num w:numId="68" w16cid:durableId="1524318285">
    <w:abstractNumId w:val="8"/>
  </w:num>
  <w:num w:numId="69" w16cid:durableId="1816212894">
    <w:abstractNumId w:val="91"/>
  </w:num>
  <w:num w:numId="70" w16cid:durableId="271130081">
    <w:abstractNumId w:val="44"/>
  </w:num>
  <w:num w:numId="71" w16cid:durableId="933389">
    <w:abstractNumId w:val="19"/>
  </w:num>
  <w:num w:numId="72" w16cid:durableId="931549748">
    <w:abstractNumId w:val="34"/>
  </w:num>
  <w:num w:numId="73" w16cid:durableId="1670064441">
    <w:abstractNumId w:val="54"/>
  </w:num>
  <w:num w:numId="74" w16cid:durableId="348532488">
    <w:abstractNumId w:val="40"/>
  </w:num>
  <w:num w:numId="75" w16cid:durableId="1433011250">
    <w:abstractNumId w:val="97"/>
  </w:num>
  <w:num w:numId="76" w16cid:durableId="1586068070">
    <w:abstractNumId w:val="59"/>
  </w:num>
  <w:num w:numId="77" w16cid:durableId="247035045">
    <w:abstractNumId w:val="89"/>
  </w:num>
  <w:num w:numId="78" w16cid:durableId="2079091639">
    <w:abstractNumId w:val="56"/>
  </w:num>
  <w:num w:numId="79" w16cid:durableId="1914000330">
    <w:abstractNumId w:val="87"/>
  </w:num>
  <w:num w:numId="80" w16cid:durableId="1152018359">
    <w:abstractNumId w:val="1"/>
  </w:num>
  <w:num w:numId="81" w16cid:durableId="1742022514">
    <w:abstractNumId w:val="10"/>
  </w:num>
  <w:num w:numId="82" w16cid:durableId="1023942489">
    <w:abstractNumId w:val="76"/>
  </w:num>
  <w:num w:numId="83" w16cid:durableId="1376660114">
    <w:abstractNumId w:val="29"/>
  </w:num>
  <w:num w:numId="84" w16cid:durableId="1419670917">
    <w:abstractNumId w:val="49"/>
  </w:num>
  <w:num w:numId="85" w16cid:durableId="1063874704">
    <w:abstractNumId w:val="11"/>
  </w:num>
  <w:num w:numId="86" w16cid:durableId="76173653">
    <w:abstractNumId w:val="52"/>
  </w:num>
  <w:num w:numId="87" w16cid:durableId="1934974654">
    <w:abstractNumId w:val="82"/>
  </w:num>
  <w:num w:numId="88" w16cid:durableId="1164081061">
    <w:abstractNumId w:val="36"/>
  </w:num>
  <w:num w:numId="89" w16cid:durableId="953905891">
    <w:abstractNumId w:val="38"/>
  </w:num>
  <w:num w:numId="90" w16cid:durableId="732779162">
    <w:abstractNumId w:val="26"/>
  </w:num>
  <w:num w:numId="91" w16cid:durableId="1931043317">
    <w:abstractNumId w:val="58"/>
  </w:num>
  <w:num w:numId="92" w16cid:durableId="2127458535">
    <w:abstractNumId w:val="45"/>
  </w:num>
  <w:num w:numId="93" w16cid:durableId="1689481825">
    <w:abstractNumId w:val="47"/>
  </w:num>
  <w:num w:numId="94" w16cid:durableId="118887619">
    <w:abstractNumId w:val="27"/>
  </w:num>
  <w:num w:numId="95" w16cid:durableId="1118064487">
    <w:abstractNumId w:val="90"/>
  </w:num>
  <w:num w:numId="96" w16cid:durableId="1508014909">
    <w:abstractNumId w:val="24"/>
  </w:num>
  <w:num w:numId="97" w16cid:durableId="2113743509">
    <w:abstractNumId w:val="96"/>
  </w:num>
  <w:num w:numId="98" w16cid:durableId="1236160813">
    <w:abstractNumId w:val="57"/>
  </w:num>
  <w:num w:numId="99" w16cid:durableId="653729005">
    <w:abstractNumId w:val="70"/>
  </w:num>
  <w:num w:numId="100" w16cid:durableId="2065710730">
    <w:abstractNumId w:val="42"/>
  </w:num>
  <w:num w:numId="101" w16cid:durableId="1633288280">
    <w:abstractNumId w:val="20"/>
  </w:num>
  <w:num w:numId="102" w16cid:durableId="119434756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D9"/>
    <w:rsid w:val="000C55A3"/>
    <w:rsid w:val="00120D36"/>
    <w:rsid w:val="001C4622"/>
    <w:rsid w:val="007E34BC"/>
    <w:rsid w:val="007F6D59"/>
    <w:rsid w:val="008643A9"/>
    <w:rsid w:val="008C76D9"/>
    <w:rsid w:val="008D6CB8"/>
    <w:rsid w:val="00AB4D08"/>
    <w:rsid w:val="00AC495D"/>
    <w:rsid w:val="00B53B7B"/>
    <w:rsid w:val="00CC6644"/>
    <w:rsid w:val="00FC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0E3E"/>
  <w15:chartTrackingRefBased/>
  <w15:docId w15:val="{4DADE6A3-5E36-400A-AF73-5A3B3A00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CB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7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7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76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C7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6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C7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C76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8C76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6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6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6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6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6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7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7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76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76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76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6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6D9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8D6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8D6C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D6CB8"/>
    <w:rPr>
      <w:rFonts w:ascii="Times New Roman" w:eastAsia="Times New Roman" w:hAnsi="Times New Roman" w:cs="Times New Roman"/>
      <w:b/>
      <w:kern w:val="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8D6CB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D6CB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8D6C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6CB8"/>
    <w:rPr>
      <w:color w:val="605E5C"/>
      <w:shd w:val="clear" w:color="auto" w:fill="E1DFDD"/>
    </w:rPr>
  </w:style>
  <w:style w:type="paragraph" w:customStyle="1" w:styleId="Standard">
    <w:name w:val="Standard"/>
    <w:rsid w:val="008D6CB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  <w14:ligatures w14:val="none"/>
    </w:rPr>
  </w:style>
  <w:style w:type="paragraph" w:customStyle="1" w:styleId="text-center">
    <w:name w:val="text-center"/>
    <w:basedOn w:val="Normalny"/>
    <w:rsid w:val="008D6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rsid w:val="008D6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8D6C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8D6CB8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D6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CB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D6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CB8"/>
    <w:rPr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8D6CB8"/>
    <w:pPr>
      <w:spacing w:after="0" w:line="256" w:lineRule="exact"/>
      <w:ind w:left="110"/>
    </w:pPr>
    <w:rPr>
      <w:rFonts w:ascii="Times New Roman" w:eastAsia="Times New Roman" w:hAnsi="Times New Roman" w:cs="Times New Roman"/>
      <w:color w:val="00000A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8D6CB8"/>
    <w:pPr>
      <w:spacing w:after="0" w:line="240" w:lineRule="auto"/>
    </w:pPr>
    <w:rPr>
      <w:kern w:val="0"/>
      <w:sz w:val="2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8D6C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8D6C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8D6CB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D6CB8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D6CB8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D6CB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D6CB8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D6CB8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  <w14:ligatures w14:val="non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D6CB8"/>
    <w:pPr>
      <w:ind w:left="4820"/>
    </w:pPr>
    <w:rPr>
      <w:spacing w:val="0"/>
    </w:rPr>
  </w:style>
  <w:style w:type="character" w:customStyle="1" w:styleId="Ppogrubienie">
    <w:name w:val="_P_ – pogrubienie"/>
    <w:basedOn w:val="Domylnaczcionkaakapitu"/>
    <w:uiPriority w:val="1"/>
    <w:qFormat/>
    <w:rsid w:val="008D6CB8"/>
    <w:rPr>
      <w:b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D6CB8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table" w:customStyle="1" w:styleId="TABELA2zszablonu">
    <w:name w:val="TABELA 2 z szablonu"/>
    <w:basedOn w:val="Tabela-Elegancki"/>
    <w:uiPriority w:val="99"/>
    <w:rsid w:val="008D6CB8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/>
      <w:sz w:val="20"/>
      <w:szCs w:val="20"/>
      <w:lang w:eastAsia="pl-PL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styleId="Tabela-Elegancki">
    <w:name w:val="Table Elegant"/>
    <w:basedOn w:val="Standardowy"/>
    <w:uiPriority w:val="99"/>
    <w:semiHidden/>
    <w:unhideWhenUsed/>
    <w:rsid w:val="008D6CB8"/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Gindeksgrny">
    <w:name w:val="_IG_ – indeks górny"/>
    <w:basedOn w:val="Domylnaczcionkaakapitu"/>
    <w:uiPriority w:val="2"/>
    <w:qFormat/>
    <w:rsid w:val="008D6CB8"/>
    <w:rPr>
      <w:b w:val="0"/>
      <w:i w:val="0"/>
      <w:vanish w:val="0"/>
      <w:spacing w:val="0"/>
      <w:vertAlign w:val="superscript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D6CB8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8D6CB8"/>
    <w:pPr>
      <w:spacing w:after="0" w:line="360" w:lineRule="auto"/>
      <w:ind w:left="397" w:hanging="397"/>
      <w:jc w:val="both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8D6CB8"/>
    <w:pPr>
      <w:keepNext/>
      <w:spacing w:before="120" w:after="0" w:line="360" w:lineRule="auto"/>
      <w:jc w:val="center"/>
    </w:pPr>
    <w:rPr>
      <w:rFonts w:ascii="Times" w:eastAsiaTheme="minorEastAsia" w:hAnsi="Times" w:cs="Arial"/>
      <w:b/>
      <w:bCs/>
      <w:caps/>
      <w:kern w:val="24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6CB8"/>
    <w:pPr>
      <w:spacing w:after="0" w:line="240" w:lineRule="auto"/>
    </w:pPr>
    <w:rPr>
      <w:rFonts w:ascii="Segoe UI" w:hAnsi="Segoe UI" w:cs="Segoe UI"/>
      <w:color w:val="000000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CB8"/>
    <w:rPr>
      <w:rFonts w:ascii="Segoe UI" w:hAnsi="Segoe UI" w:cs="Segoe UI"/>
      <w:color w:val="000000"/>
      <w:kern w:val="0"/>
      <w:sz w:val="18"/>
      <w:szCs w:val="18"/>
      <w14:ligatures w14:val="none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D6CB8"/>
    <w:rPr>
      <w:i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D6CB8"/>
    <w:rPr>
      <w:b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D6CB8"/>
    <w:rPr>
      <w:b/>
      <w:i/>
      <w:vanish w:val="0"/>
      <w:spacing w:val="0"/>
      <w:vertAlign w:val="superscript"/>
    </w:rPr>
  </w:style>
  <w:style w:type="paragraph" w:customStyle="1" w:styleId="2TIRpodwjnytiret">
    <w:name w:val="2TIR – podwójny tiret"/>
    <w:basedOn w:val="Normalny"/>
    <w:uiPriority w:val="73"/>
    <w:qFormat/>
    <w:rsid w:val="008D6CB8"/>
    <w:pPr>
      <w:spacing w:after="0" w:line="360" w:lineRule="auto"/>
      <w:ind w:left="1780" w:hanging="397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D6CB8"/>
    <w:rPr>
      <w:color w:val="954F72" w:themeColor="followedHyperlink"/>
      <w:u w:val="single"/>
    </w:rPr>
  </w:style>
  <w:style w:type="character" w:customStyle="1" w:styleId="DefaultFontHxMailStyle">
    <w:name w:val="Default Font HxMail Style"/>
    <w:basedOn w:val="Domylnaczcionkaakapitu"/>
    <w:rsid w:val="008D6CB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styleId="Numerstrony">
    <w:name w:val="page number"/>
    <w:basedOn w:val="Domylnaczcionkaakapitu"/>
    <w:uiPriority w:val="99"/>
    <w:semiHidden/>
    <w:unhideWhenUsed/>
    <w:rsid w:val="008D6CB8"/>
  </w:style>
  <w:style w:type="character" w:customStyle="1" w:styleId="t31">
    <w:name w:val="t31"/>
    <w:rsid w:val="008D6CB8"/>
    <w:rPr>
      <w:rFonts w:ascii="Courier New" w:hAnsi="Courier New" w:cs="Courier New" w:hint="default"/>
    </w:rPr>
  </w:style>
  <w:style w:type="paragraph" w:styleId="Wcicienormalne">
    <w:name w:val="Normal Indent"/>
    <w:basedOn w:val="Normalny"/>
    <w:uiPriority w:val="99"/>
    <w:unhideWhenUsed/>
    <w:rsid w:val="008D6CB8"/>
    <w:pPr>
      <w:spacing w:after="200" w:line="276" w:lineRule="auto"/>
      <w:ind w:left="720"/>
    </w:pPr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D6CB8"/>
    <w:rPr>
      <w:i/>
      <w:iCs/>
    </w:rPr>
  </w:style>
  <w:style w:type="paragraph" w:customStyle="1" w:styleId="HeaderStyle">
    <w:name w:val="HeaderStyle"/>
    <w:rsid w:val="008D6CB8"/>
    <w:pPr>
      <w:spacing w:after="200"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  <w:kern w:val="0"/>
      <w:sz w:val="24"/>
      <w:lang w:eastAsia="pl-PL"/>
      <w14:ligatures w14:val="none"/>
    </w:rPr>
  </w:style>
  <w:style w:type="paragraph" w:customStyle="1" w:styleId="TitleStyle">
    <w:name w:val="TitleStyle"/>
    <w:rsid w:val="008D6CB8"/>
    <w:pPr>
      <w:spacing w:after="200" w:line="240" w:lineRule="auto"/>
    </w:pPr>
    <w:rPr>
      <w:rFonts w:ascii="Times New Roman" w:eastAsia="Times New Roman" w:hAnsi="Times New Roman" w:cs="Times New Roman"/>
      <w:b/>
      <w:color w:val="000000" w:themeColor="text1"/>
      <w:kern w:val="0"/>
      <w:sz w:val="24"/>
      <w:lang w:eastAsia="pl-PL"/>
      <w14:ligatures w14:val="none"/>
    </w:rPr>
  </w:style>
  <w:style w:type="paragraph" w:customStyle="1" w:styleId="TitleCenterStyle">
    <w:name w:val="TitleCenterStyle"/>
    <w:rsid w:val="008D6CB8"/>
    <w:pPr>
      <w:spacing w:after="200"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  <w:kern w:val="0"/>
      <w:sz w:val="24"/>
      <w:lang w:eastAsia="pl-PL"/>
      <w14:ligatures w14:val="none"/>
    </w:rPr>
  </w:style>
  <w:style w:type="paragraph" w:customStyle="1" w:styleId="NormalStyle">
    <w:name w:val="NormalStyle"/>
    <w:rsid w:val="008D6CB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lang w:eastAsia="pl-PL"/>
      <w14:ligatures w14:val="none"/>
    </w:rPr>
  </w:style>
  <w:style w:type="paragraph" w:customStyle="1" w:styleId="NormalSpacingStyle">
    <w:name w:val="NormalSpacingStyle"/>
    <w:rsid w:val="008D6CB8"/>
    <w:pPr>
      <w:spacing w:after="20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lang w:eastAsia="pl-PL"/>
      <w14:ligatures w14:val="none"/>
    </w:rPr>
  </w:style>
  <w:style w:type="paragraph" w:customStyle="1" w:styleId="BoldStyle">
    <w:name w:val="BoldStyle"/>
    <w:rsid w:val="008D6CB8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  <w:kern w:val="0"/>
      <w:sz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6C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6CB8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6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7239</Words>
  <Characters>43440</Characters>
  <Application>Microsoft Office Word</Application>
  <DocSecurity>0</DocSecurity>
  <Lines>362</Lines>
  <Paragraphs>101</Paragraphs>
  <ScaleCrop>false</ScaleCrop>
  <Company/>
  <LinksUpToDate>false</LinksUpToDate>
  <CharactersWithSpaces>50578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Skrzyński</dc:creator>
  <cp:keywords/>
  <dc:description/>
  <cp:lastModifiedBy>Dariusz Skrzyński</cp:lastModifiedBy>
  <cp:revision>4</cp:revision>
  <dcterms:created xsi:type="dcterms:W3CDTF">2025-06-12T17:21:00Z</dcterms:created>
  <dcterms:modified xsi:type="dcterms:W3CDTF">2025-07-03T14:52:00Z</dcterms:modified>
</cp:coreProperties>
</file>